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C6" w:rsidRDefault="00EC1EC6" w:rsidP="00EC1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EC6" w:rsidRPr="00510D09" w:rsidRDefault="00EC1EC6" w:rsidP="00EC1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D09">
        <w:rPr>
          <w:rFonts w:ascii="Times New Roman" w:hAnsi="Times New Roman"/>
          <w:b/>
          <w:sz w:val="28"/>
          <w:szCs w:val="28"/>
        </w:rPr>
        <w:t xml:space="preserve">Отчёт </w:t>
      </w:r>
    </w:p>
    <w:p w:rsidR="00EC1EC6" w:rsidRPr="00510D09" w:rsidRDefault="00EC1EC6" w:rsidP="00EC1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D09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сельское поселение </w:t>
      </w:r>
      <w:r>
        <w:rPr>
          <w:rFonts w:ascii="Times New Roman" w:hAnsi="Times New Roman"/>
          <w:b/>
          <w:sz w:val="28"/>
          <w:szCs w:val="28"/>
        </w:rPr>
        <w:t>Бурунчинский</w:t>
      </w:r>
      <w:r w:rsidRPr="00510D09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/>
          <w:b/>
          <w:sz w:val="28"/>
          <w:szCs w:val="28"/>
        </w:rPr>
        <w:t>Логинова Александра Николаевича</w:t>
      </w:r>
      <w:r w:rsidRPr="00510D09">
        <w:rPr>
          <w:rFonts w:ascii="Times New Roman" w:hAnsi="Times New Roman"/>
          <w:b/>
          <w:sz w:val="28"/>
          <w:szCs w:val="28"/>
        </w:rPr>
        <w:t xml:space="preserve"> о результатах своей деятельности, деятельности администрации сельсовета, в том числе о решении вопросов, поставленных Советом депутатов сельсовета, за 2025 год</w:t>
      </w:r>
    </w:p>
    <w:p w:rsidR="00EC1EC6" w:rsidRDefault="00EC1EC6" w:rsidP="00EC1E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EC6" w:rsidRPr="00A50D22" w:rsidRDefault="00EC1EC6" w:rsidP="00EC1E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D22">
        <w:rPr>
          <w:rFonts w:ascii="Times New Roman" w:hAnsi="Times New Roman"/>
          <w:sz w:val="28"/>
          <w:szCs w:val="28"/>
        </w:rPr>
        <w:t>Уважаемые депутаты и приглашенные!</w:t>
      </w:r>
    </w:p>
    <w:p w:rsidR="00EC1EC6" w:rsidRPr="00A50D22" w:rsidRDefault="00EC1EC6" w:rsidP="00EC1E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EC6" w:rsidRPr="00FD17F2" w:rsidRDefault="00EC1EC6" w:rsidP="00FD17F2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Традиционно в начале каждого года мы подводим итоги и анализируем результаты деятельности администрации сельского поселения за прошедший год,  выявляем существующие проблемы и определяем основные задачи и направления нашей деятельности на предстоящий период. </w:t>
      </w:r>
    </w:p>
    <w:p w:rsidR="00EC1EC6" w:rsidRPr="00FD17F2" w:rsidRDefault="00EC1EC6" w:rsidP="00FD17F2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sz w:val="28"/>
          <w:szCs w:val="28"/>
        </w:rPr>
        <w:t>С января 202</w:t>
      </w:r>
      <w:r w:rsidR="00FC3F60">
        <w:rPr>
          <w:rFonts w:ascii="Times New Roman" w:hAnsi="Times New Roman"/>
          <w:sz w:val="28"/>
          <w:szCs w:val="28"/>
        </w:rPr>
        <w:t>6</w:t>
      </w:r>
      <w:r w:rsidRPr="00FD17F2">
        <w:rPr>
          <w:rFonts w:ascii="Times New Roman" w:hAnsi="Times New Roman"/>
          <w:sz w:val="28"/>
          <w:szCs w:val="28"/>
        </w:rPr>
        <w:t xml:space="preserve"> года я официально приступил к исполнению полномочий главы Бурунчинского сельсовета. Это мой второй срок, и я готов к новым вызовам и свершениям.</w:t>
      </w:r>
      <w:r w:rsidRPr="00FD17F2">
        <w:rPr>
          <w:sz w:val="28"/>
          <w:szCs w:val="28"/>
        </w:rPr>
        <w:br/>
      </w:r>
      <w:r w:rsidR="00FD17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FD17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Хочу  вместе с вами подвести итоги своей работы за прошедший период и работы администрации сельсовета за 2025 год.</w:t>
      </w:r>
    </w:p>
    <w:p w:rsidR="00EC1EC6" w:rsidRPr="00FD17F2" w:rsidRDefault="00EC1EC6" w:rsidP="00FD1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Каждый год приносит в жизнь муниципального образования свои изменения, имеет свою особенность.</w:t>
      </w:r>
    </w:p>
    <w:p w:rsidR="00EC1EC6" w:rsidRPr="00FD17F2" w:rsidRDefault="00EC1EC6" w:rsidP="00FD1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2025 год не стал исключением. Он был насыщен важными событиями в общественно-политической и социально-экономической жизни нашей страны, нашего сельского поселения. </w:t>
      </w:r>
    </w:p>
    <w:p w:rsidR="00EC1EC6" w:rsidRPr="00FD17F2" w:rsidRDefault="00EC1EC6" w:rsidP="00FD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D17F2">
        <w:rPr>
          <w:rFonts w:ascii="Times New Roman" w:hAnsi="Times New Roman"/>
          <w:sz w:val="28"/>
          <w:szCs w:val="28"/>
        </w:rPr>
        <w:t xml:space="preserve">Объявленный Президентом Российской Федерации Годом </w:t>
      </w:r>
      <w:r w:rsidRPr="00FD17F2">
        <w:rPr>
          <w:rFonts w:ascii="Times New Roman" w:hAnsi="Times New Roman"/>
          <w:color w:val="000000"/>
          <w:sz w:val="28"/>
          <w:szCs w:val="28"/>
        </w:rPr>
        <w:t xml:space="preserve"> защитника Отечества </w:t>
      </w:r>
      <w:r w:rsidRPr="00FD17F2">
        <w:rPr>
          <w:rStyle w:val="a7"/>
          <w:rFonts w:ascii="Times New Roman" w:hAnsi="Times New Roman"/>
          <w:color w:val="000000"/>
          <w:sz w:val="28"/>
          <w:szCs w:val="28"/>
        </w:rPr>
        <w:t xml:space="preserve">и 80-летия Победы в Великой Отечественной войне 1941-1945 годов, 2025 год стал для всех нас </w:t>
      </w:r>
      <w:r w:rsidRPr="00FD17F2">
        <w:rPr>
          <w:rFonts w:ascii="Times New Roman" w:hAnsi="Times New Roman"/>
          <w:color w:val="000000"/>
          <w:sz w:val="28"/>
          <w:szCs w:val="28"/>
        </w:rPr>
        <w:t>данью уважения и благодарности ветеранам Великой Отечественной войны и признания подвига участников специальной военной операции.</w:t>
      </w:r>
      <w:r w:rsidRPr="00FD17F2">
        <w:rPr>
          <w:rFonts w:ascii="Times New Roman" w:hAnsi="Times New Roman"/>
          <w:sz w:val="28"/>
          <w:szCs w:val="28"/>
        </w:rPr>
        <w:t xml:space="preserve"> Ж</w:t>
      </w:r>
      <w:r w:rsidRPr="00FD17F2">
        <w:rPr>
          <w:rFonts w:ascii="Times New Roman" w:hAnsi="Times New Roman"/>
          <w:color w:val="000000"/>
          <w:sz w:val="28"/>
          <w:szCs w:val="28"/>
        </w:rPr>
        <w:t>ители нашего сельсовета активно участвовали в мероприятиях, посвященных этой знаменательной дате.</w:t>
      </w:r>
    </w:p>
    <w:p w:rsidR="00EC1EC6" w:rsidRPr="00FD17F2" w:rsidRDefault="00EC1EC6" w:rsidP="00FD17F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bidi="ru-RU"/>
        </w:rPr>
      </w:pPr>
      <w:r w:rsidRPr="00FD17F2">
        <w:rPr>
          <w:rFonts w:ascii="Times New Roman" w:hAnsi="Times New Roman"/>
          <w:sz w:val="28"/>
          <w:szCs w:val="28"/>
          <w:lang w:bidi="ru-RU"/>
        </w:rPr>
        <w:t xml:space="preserve">2025 год был годом муниципальных выборов, по итогам которых во всех муниципальных образованиях района сформированы новые депутатские корпусы, в том числе в нашем сельском поселении избран новый состав Совета депутатов пятого созыва. </w:t>
      </w:r>
    </w:p>
    <w:p w:rsidR="00EC1EC6" w:rsidRPr="00FD17F2" w:rsidRDefault="00EC1EC6" w:rsidP="00FD17F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bidi="ru-RU"/>
        </w:rPr>
      </w:pPr>
      <w:r w:rsidRPr="00FD17F2">
        <w:rPr>
          <w:rFonts w:ascii="Times New Roman" w:hAnsi="Times New Roman"/>
          <w:sz w:val="28"/>
          <w:szCs w:val="28"/>
          <w:lang w:bidi="ru-RU"/>
        </w:rPr>
        <w:t>Избирательная компания на территории муниципального образования  прошла на высоком организационном уровне.</w:t>
      </w:r>
    </w:p>
    <w:p w:rsidR="00EC1EC6" w:rsidRPr="00FD17F2" w:rsidRDefault="00EC1EC6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FD17F2">
        <w:rPr>
          <w:color w:val="333333"/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 Федеральными, региональными законами, Уставом сельского поселения Бурунчинский сельсовет, другими правовыми актами. </w:t>
      </w:r>
    </w:p>
    <w:p w:rsidR="00EC1EC6" w:rsidRPr="00FD17F2" w:rsidRDefault="00EC1EC6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gramStart"/>
      <w:r w:rsidRPr="00FD17F2">
        <w:rPr>
          <w:color w:val="333333"/>
          <w:sz w:val="28"/>
          <w:szCs w:val="28"/>
        </w:rPr>
        <w:t>Это</w:t>
      </w:r>
      <w:proofErr w:type="gramEnd"/>
      <w:r w:rsidRPr="00FD17F2">
        <w:rPr>
          <w:color w:val="333333"/>
          <w:sz w:val="28"/>
          <w:szCs w:val="28"/>
        </w:rPr>
        <w:t xml:space="preserve"> прежде всего исполнение бюджета, вопросы благоустройства населенных пунктов сельсовета, обеспечение мер пожарной безопасности, создание условий для организации досуга населения и многое-многое другое.</w:t>
      </w:r>
    </w:p>
    <w:p w:rsidR="00EC1EC6" w:rsidRPr="00FD17F2" w:rsidRDefault="00EC1EC6" w:rsidP="00FD17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FD17F2">
        <w:rPr>
          <w:color w:val="333333"/>
          <w:sz w:val="28"/>
          <w:szCs w:val="28"/>
        </w:rPr>
        <w:t xml:space="preserve">Администрация поселения – это именно тот орган власти, который решает самые насущные, самые близкие и часто встречающиеся повседневные проблемы своих жителей, хотя все преобразования, которые </w:t>
      </w:r>
      <w:r w:rsidRPr="00FD17F2">
        <w:rPr>
          <w:color w:val="333333"/>
          <w:sz w:val="28"/>
          <w:szCs w:val="28"/>
        </w:rPr>
        <w:lastRenderedPageBreak/>
        <w:t>происходят в поселении, во многом зависят от нашей совместной работы и от доверия друг к другу.</w:t>
      </w:r>
    </w:p>
    <w:p w:rsidR="00EC1EC6" w:rsidRPr="00FD17F2" w:rsidRDefault="00EC1EC6" w:rsidP="00FD1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Коротко остановлюсь на самых главных направлениях работы по исполнению возложенных полномочий. </w:t>
      </w:r>
    </w:p>
    <w:p w:rsidR="00EA2618" w:rsidRPr="00FD17F2" w:rsidRDefault="00EA2618" w:rsidP="00FD17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4E7" w:rsidRPr="00FD17F2" w:rsidRDefault="006964E7" w:rsidP="00FD1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7F2">
        <w:rPr>
          <w:rFonts w:ascii="Times New Roman" w:hAnsi="Times New Roman"/>
          <w:b/>
          <w:sz w:val="28"/>
          <w:szCs w:val="28"/>
        </w:rPr>
        <w:t>Демография</w:t>
      </w:r>
    </w:p>
    <w:p w:rsidR="006964E7" w:rsidRPr="00FD17F2" w:rsidRDefault="006964E7" w:rsidP="00FD17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6964E7" w:rsidRPr="00FD17F2" w:rsidRDefault="006964E7" w:rsidP="00FD17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FD17F2">
        <w:rPr>
          <w:rFonts w:ascii="Times New Roman" w:hAnsi="Times New Roman"/>
          <w:color w:val="333333"/>
          <w:sz w:val="28"/>
          <w:szCs w:val="28"/>
        </w:rPr>
        <w:t xml:space="preserve">В состав сельского поселения Бурунчинский сельсовет входят 2 </w:t>
      </w:r>
      <w:proofErr w:type="gramStart"/>
      <w:r w:rsidRPr="00FD17F2">
        <w:rPr>
          <w:rFonts w:ascii="Times New Roman" w:hAnsi="Times New Roman"/>
          <w:color w:val="333333"/>
          <w:sz w:val="28"/>
          <w:szCs w:val="28"/>
        </w:rPr>
        <w:t>населённых</w:t>
      </w:r>
      <w:proofErr w:type="gramEnd"/>
      <w:r w:rsidRPr="00FD17F2">
        <w:rPr>
          <w:rFonts w:ascii="Times New Roman" w:hAnsi="Times New Roman"/>
          <w:color w:val="333333"/>
          <w:sz w:val="28"/>
          <w:szCs w:val="28"/>
        </w:rPr>
        <w:t xml:space="preserve"> пункта: сёла Бурунча и Новомихайловка.</w:t>
      </w:r>
    </w:p>
    <w:p w:rsidR="006964E7" w:rsidRPr="00FD17F2" w:rsidRDefault="006964E7" w:rsidP="00FD1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17F2">
        <w:rPr>
          <w:color w:val="333333"/>
          <w:sz w:val="28"/>
          <w:szCs w:val="28"/>
        </w:rPr>
        <w:t>В целях учета личных подсобных хозяйств на территории сельсовета ведутся похозяйственные книги. Ведение похозяйственных книг осуществляется на основании сведений, предоставляемых гражданами на добровольной основе. С целью актуализации сведений по данным домохозяй</w:t>
      </w:r>
      <w:proofErr w:type="gramStart"/>
      <w:r w:rsidRPr="00FD17F2">
        <w:rPr>
          <w:color w:val="333333"/>
          <w:sz w:val="28"/>
          <w:szCs w:val="28"/>
        </w:rPr>
        <w:t>ств пр</w:t>
      </w:r>
      <w:proofErr w:type="gramEnd"/>
      <w:r w:rsidRPr="00FD17F2">
        <w:rPr>
          <w:color w:val="333333"/>
          <w:sz w:val="28"/>
          <w:szCs w:val="28"/>
        </w:rPr>
        <w:t>оводится ежегодная сверка, актуализируется информация по личным подсобным хозяйствам.</w:t>
      </w:r>
    </w:p>
    <w:p w:rsidR="006964E7" w:rsidRPr="00FD17F2" w:rsidRDefault="006964E7" w:rsidP="00FD1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17F2">
        <w:rPr>
          <w:color w:val="333333"/>
          <w:sz w:val="28"/>
          <w:szCs w:val="28"/>
        </w:rPr>
        <w:t xml:space="preserve"> </w:t>
      </w:r>
      <w:r w:rsidRPr="00FD17F2">
        <w:rPr>
          <w:sz w:val="28"/>
          <w:szCs w:val="28"/>
          <w:shd w:val="clear" w:color="auto" w:fill="FFFFFF"/>
        </w:rPr>
        <w:t xml:space="preserve">С 1 января 2024 года в соответствии с Приказом Министерства сельского хозяйства Российской Федерации от 27 сентября 2022 года 629 «Об утверждении формы и порядка ведения похозяйственных книг» учет личных подсобных хозяйств (ЛПХ) осуществляется в книгах в электронной форме. </w:t>
      </w:r>
      <w:r w:rsidRPr="00FD17F2">
        <w:rPr>
          <w:sz w:val="28"/>
          <w:szCs w:val="28"/>
        </w:rPr>
        <w:t>Электронная похозяйственная книга (ЭПК) ведется в отношении личного подсобного хозяйства, соответствующего нормам Федерального закона                    № 112-ФЗ,</w:t>
      </w:r>
      <w:proofErr w:type="gramStart"/>
      <w:r w:rsidRPr="00FD17F2">
        <w:rPr>
          <w:sz w:val="28"/>
          <w:szCs w:val="28"/>
        </w:rPr>
        <w:t xml:space="preserve"> ,</w:t>
      </w:r>
      <w:proofErr w:type="gramEnd"/>
      <w:r w:rsidRPr="00FD17F2">
        <w:rPr>
          <w:sz w:val="28"/>
          <w:szCs w:val="28"/>
        </w:rPr>
        <w:t xml:space="preserve"> то есть в ЭПК вносятся сведения о собственниках и пользователях земельных участков с видом разрешенного использования «Ведение личного подсобного хозяйства на полевых участках» и (или) «Для ведения личного подсобного хозяйства (приусадебный земельный участок)».</w:t>
      </w:r>
    </w:p>
    <w:p w:rsidR="006964E7" w:rsidRPr="00FD17F2" w:rsidRDefault="006964E7" w:rsidP="00FD1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17F2">
        <w:rPr>
          <w:sz w:val="28"/>
          <w:szCs w:val="28"/>
        </w:rPr>
        <w:t>Обязательным условием для открытия лицевого счета в ЭПК является правоустанавливающий документ на земельный участок. Сведения о ЛПХ собираются администрацией сельсовета ежегодно по состоянию на 1 января очередного года.</w:t>
      </w:r>
    </w:p>
    <w:p w:rsidR="00A2092B" w:rsidRPr="00FD17F2" w:rsidRDefault="00A2092B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На территории сельсовета расположены 275 хозяйств. В селе Бурунча числится 171 хозяйство, в селе Новомихайловка числится 104 хозяйства. </w:t>
      </w:r>
    </w:p>
    <w:p w:rsidR="00A2092B" w:rsidRPr="00FD17F2" w:rsidRDefault="00A2092B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>Численность постоянного населения в муниципальном образовании Бурунчинский сельсовет составляет 59</w:t>
      </w:r>
      <w:r w:rsidR="00D85855" w:rsidRPr="00FD17F2">
        <w:rPr>
          <w:color w:val="000000"/>
          <w:sz w:val="28"/>
          <w:szCs w:val="28"/>
        </w:rPr>
        <w:t>2</w:t>
      </w:r>
      <w:r w:rsidRPr="00FD17F2">
        <w:rPr>
          <w:color w:val="000000"/>
          <w:sz w:val="28"/>
          <w:szCs w:val="28"/>
        </w:rPr>
        <w:t xml:space="preserve"> человек. Из них в селе Бурунча проживает 35</w:t>
      </w:r>
      <w:r w:rsidR="00D85855" w:rsidRPr="00FD17F2">
        <w:rPr>
          <w:color w:val="000000"/>
          <w:sz w:val="28"/>
          <w:szCs w:val="28"/>
        </w:rPr>
        <w:t>2</w:t>
      </w:r>
      <w:r w:rsidRPr="00FD17F2">
        <w:rPr>
          <w:color w:val="000000"/>
          <w:sz w:val="28"/>
          <w:szCs w:val="28"/>
        </w:rPr>
        <w:t xml:space="preserve"> человек, в селе Новомихайловка проживает 24</w:t>
      </w:r>
      <w:r w:rsidR="00D85855" w:rsidRPr="00FD17F2">
        <w:rPr>
          <w:color w:val="000000"/>
          <w:sz w:val="28"/>
          <w:szCs w:val="28"/>
        </w:rPr>
        <w:t>0</w:t>
      </w:r>
      <w:r w:rsidRPr="00FD17F2">
        <w:rPr>
          <w:color w:val="000000"/>
          <w:sz w:val="28"/>
          <w:szCs w:val="28"/>
        </w:rPr>
        <w:t xml:space="preserve"> человек. </w:t>
      </w:r>
    </w:p>
    <w:p w:rsidR="006964E7" w:rsidRPr="00FD17F2" w:rsidRDefault="00A2092B" w:rsidP="00FD1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  </w:t>
      </w:r>
      <w:r w:rsidR="006964E7" w:rsidRPr="00FD17F2">
        <w:rPr>
          <w:rFonts w:ascii="Times New Roman" w:hAnsi="Times New Roman"/>
          <w:sz w:val="28"/>
          <w:szCs w:val="28"/>
        </w:rPr>
        <w:t>В 2025 году</w:t>
      </w:r>
      <w:r w:rsidRPr="00FD17F2">
        <w:rPr>
          <w:rFonts w:ascii="Times New Roman" w:hAnsi="Times New Roman"/>
          <w:sz w:val="28"/>
          <w:szCs w:val="28"/>
        </w:rPr>
        <w:t xml:space="preserve"> на территории Бурунчинского сельсовета</w:t>
      </w:r>
      <w:r w:rsidR="006964E7" w:rsidRPr="00FD17F2">
        <w:rPr>
          <w:rFonts w:ascii="Times New Roman" w:hAnsi="Times New Roman"/>
          <w:sz w:val="28"/>
          <w:szCs w:val="28"/>
        </w:rPr>
        <w:t xml:space="preserve"> родил</w:t>
      </w:r>
      <w:r w:rsidRPr="00FD17F2">
        <w:rPr>
          <w:rFonts w:ascii="Times New Roman" w:hAnsi="Times New Roman"/>
          <w:sz w:val="28"/>
          <w:szCs w:val="28"/>
        </w:rPr>
        <w:t>ся</w:t>
      </w:r>
      <w:r w:rsidR="006964E7" w:rsidRPr="00FD17F2">
        <w:rPr>
          <w:rFonts w:ascii="Times New Roman" w:hAnsi="Times New Roman"/>
          <w:sz w:val="28"/>
          <w:szCs w:val="28"/>
        </w:rPr>
        <w:t xml:space="preserve"> </w:t>
      </w:r>
      <w:r w:rsidRPr="00FD17F2">
        <w:rPr>
          <w:rFonts w:ascii="Times New Roman" w:hAnsi="Times New Roman"/>
          <w:sz w:val="28"/>
          <w:szCs w:val="28"/>
        </w:rPr>
        <w:t>1</w:t>
      </w:r>
      <w:r w:rsidR="006964E7" w:rsidRPr="00FD17F2">
        <w:rPr>
          <w:rFonts w:ascii="Times New Roman" w:hAnsi="Times New Roman"/>
          <w:sz w:val="28"/>
          <w:szCs w:val="28"/>
        </w:rPr>
        <w:t xml:space="preserve"> </w:t>
      </w:r>
      <w:r w:rsidRPr="00FD17F2">
        <w:rPr>
          <w:rFonts w:ascii="Times New Roman" w:hAnsi="Times New Roman"/>
          <w:sz w:val="28"/>
          <w:szCs w:val="28"/>
        </w:rPr>
        <w:t>ребёнок (девочка)</w:t>
      </w:r>
      <w:r w:rsidR="006964E7" w:rsidRPr="00FD17F2">
        <w:rPr>
          <w:rFonts w:ascii="Times New Roman" w:hAnsi="Times New Roman"/>
          <w:sz w:val="28"/>
          <w:szCs w:val="28"/>
        </w:rPr>
        <w:t xml:space="preserve">, умерло </w:t>
      </w:r>
      <w:r w:rsidRPr="00FD17F2">
        <w:rPr>
          <w:rFonts w:ascii="Times New Roman" w:hAnsi="Times New Roman"/>
          <w:sz w:val="28"/>
          <w:szCs w:val="28"/>
        </w:rPr>
        <w:t>6</w:t>
      </w:r>
      <w:r w:rsidR="006964E7" w:rsidRPr="00FD17F2">
        <w:rPr>
          <w:rFonts w:ascii="Times New Roman" w:hAnsi="Times New Roman"/>
          <w:sz w:val="28"/>
          <w:szCs w:val="28"/>
        </w:rPr>
        <w:t xml:space="preserve"> человек.</w:t>
      </w:r>
    </w:p>
    <w:p w:rsidR="0011313A" w:rsidRPr="00FD17F2" w:rsidRDefault="00A2092B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>     </w:t>
      </w:r>
      <w:r w:rsidR="0011313A" w:rsidRPr="00FD17F2">
        <w:rPr>
          <w:color w:val="000000"/>
          <w:sz w:val="28"/>
          <w:szCs w:val="28"/>
        </w:rPr>
        <w:t xml:space="preserve">  </w:t>
      </w:r>
    </w:p>
    <w:p w:rsidR="00204741" w:rsidRPr="00FD17F2" w:rsidRDefault="00204741" w:rsidP="00FD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D89" w:rsidRDefault="00146D89" w:rsidP="00FD1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89" w:rsidRDefault="00146D89" w:rsidP="00FD1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5620" w:rsidRPr="00FD17F2" w:rsidRDefault="00715620" w:rsidP="00FD1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17F2">
        <w:rPr>
          <w:rFonts w:ascii="Times New Roman" w:hAnsi="Times New Roman"/>
          <w:b/>
          <w:sz w:val="28"/>
          <w:szCs w:val="28"/>
        </w:rPr>
        <w:t>Бюджет сельсовета</w:t>
      </w:r>
    </w:p>
    <w:p w:rsidR="00715620" w:rsidRPr="00FD17F2" w:rsidRDefault="00715620" w:rsidP="00FD1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5620" w:rsidRPr="00FD17F2" w:rsidRDefault="00715620" w:rsidP="00FD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По традиции любой отчёт о деятельности муниципалитета начинается с главных цифр – результатов исполнения бюджета в доходной и расходной части, поскольку именно от наполняемости бюджета зависит реализация всех намеченных планов.</w:t>
      </w:r>
    </w:p>
    <w:p w:rsidR="00715620" w:rsidRPr="00146D89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sz w:val="28"/>
          <w:szCs w:val="28"/>
        </w:rPr>
        <w:lastRenderedPageBreak/>
        <w:tab/>
      </w:r>
      <w:r w:rsidRPr="00146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2025 год поступило доходов в сумме </w:t>
      </w:r>
      <w:r w:rsidRPr="00146D89">
        <w:rPr>
          <w:rFonts w:ascii="Times New Roman" w:hAnsi="Times New Roman"/>
          <w:color w:val="000000"/>
          <w:sz w:val="28"/>
          <w:szCs w:val="28"/>
        </w:rPr>
        <w:t xml:space="preserve">7 194 621,86 </w:t>
      </w:r>
      <w:r w:rsidRPr="00146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руб., в том числе: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6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Налоговые и неналоговые доходы </w:t>
      </w:r>
      <w:r w:rsidRPr="00146D89">
        <w:rPr>
          <w:rFonts w:ascii="Times New Roman" w:hAnsi="Times New Roman"/>
          <w:color w:val="000000"/>
          <w:sz w:val="28"/>
          <w:szCs w:val="28"/>
        </w:rPr>
        <w:t xml:space="preserve">2 096 872,72 </w:t>
      </w:r>
      <w:r w:rsidRPr="00146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руб.,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них: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 на доходы физических лиц 376 780,24 руб.,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НАЛОГИ НА ТОВАРЫ (РАБОТЫ, УСЛУГИ), РЕАЛИЗУЕМЫЕ НА ТЕРРИТОРИИ РОССИЙСКОЙ ФЕДЕРАЦИИ (доходы от уплаты акцизов на ГСМ) 397 195,18 руб.,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Налоги на совокупный доход 367 752,85 руб.,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Налоги на имущество 922 632,45 руб.,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Доходы, получаемые в виде арендной либо иной платы за передачу в возмездное пользование государственного и муниципального имущества 32 512,00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 Безвозмездные поступления 5 097 749,14 руб.,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них: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Дотации на выравнивание бюджетной обеспеченности </w:t>
      </w:r>
      <w:r w:rsidRPr="00FD17F2">
        <w:rPr>
          <w:rFonts w:ascii="Times New Roman" w:hAnsi="Times New Roman"/>
          <w:color w:val="000000"/>
          <w:sz w:val="28"/>
          <w:szCs w:val="28"/>
        </w:rPr>
        <w:t xml:space="preserve">2756000,00 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руб.,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Прочие дотации  </w:t>
      </w:r>
      <w:r w:rsidRPr="00FD17F2">
        <w:rPr>
          <w:rFonts w:ascii="Times New Roman" w:hAnsi="Times New Roman"/>
          <w:color w:val="000000"/>
          <w:sz w:val="28"/>
          <w:szCs w:val="28"/>
        </w:rPr>
        <w:t xml:space="preserve">1628837,00 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руб.,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184 112,14 руб., </w:t>
      </w:r>
    </w:p>
    <w:p w:rsidR="00715620" w:rsidRPr="007F3A9E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Прочие межбюджетные трансферты, передаваемые бюджетам сельских поселений </w:t>
      </w:r>
      <w:r w:rsidRPr="00FD17F2">
        <w:rPr>
          <w:rFonts w:ascii="Times New Roman" w:hAnsi="Times New Roman"/>
          <w:color w:val="000000"/>
          <w:sz w:val="28"/>
          <w:szCs w:val="28"/>
        </w:rPr>
        <w:t>528800,00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,00 руб.,</w:t>
      </w:r>
      <w:r w:rsidRPr="00FD17F2">
        <w:rPr>
          <w:rFonts w:ascii="Times New Roman" w:hAnsi="Times New Roman"/>
          <w:color w:val="000000"/>
          <w:sz w:val="28"/>
          <w:szCs w:val="28"/>
        </w:rPr>
        <w:br/>
      </w:r>
      <w:r w:rsidRPr="007F3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Расходы за 2025 год составляют 7 462 211,82 руб., в том числе по мероприятиям: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Функционирование главы муниципального образования 945 258,69 руб.;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Функционирование местной администрации 2 079 545,40 руб.,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в том числе по статьям 244, 247 (Закупка товаров, работ и услуг, энергетических ресурсов) и статья 540 (Иные межбюджетные трансферты):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Канцтовары и заправка картриджа– 13050,00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Бензин – 127 504,38 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Подписка, объявления в газете – 5 649,42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Тех</w:t>
      </w:r>
      <w:proofErr w:type="gramStart"/>
      <w:r w:rsidRPr="00FD17F2">
        <w:rPr>
          <w:rFonts w:ascii="Times New Roman" w:hAnsi="Times New Roman"/>
          <w:sz w:val="28"/>
          <w:szCs w:val="28"/>
        </w:rPr>
        <w:t>.о</w:t>
      </w:r>
      <w:proofErr w:type="gramEnd"/>
      <w:r w:rsidRPr="00FD17F2">
        <w:rPr>
          <w:rFonts w:ascii="Times New Roman" w:hAnsi="Times New Roman"/>
          <w:sz w:val="28"/>
          <w:szCs w:val="28"/>
        </w:rPr>
        <w:t>бслуживание пожарной сигнализации– 15 600,00 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- Информационное сопровождение программ, размещение сведений на сайте – 121 344,00  руб.; 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оплата связи РОСТЕЛЕКОМ – 26 663,82 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оплата за свет и воду – 10 711,60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оплата за отопление – 90 176,28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ремонт освещения в актовом зале – 19921,00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дератизация помещения – 781,00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lastRenderedPageBreak/>
        <w:t>- иные трансферты по земельному контролю, юристу – 56 400,00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25 811,00 руб.; 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выборов в поселениях Саракташского района 186 938,78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Осуществление первичного воинского учета органами местного самоуправления поселений, муниципальных и городских округов 184 112,14 руб. Противопожарная безопасность – 85 932,00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Содержание и ремонт, капитальный ремонт автомобильных дорог общего пользования и искусственных сооружений на них 393 472,99 руб., 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в том числе по статьям 244, 247 (Закупка товаров, работ и услуг, энергетических ресурсов): 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D17F2">
        <w:rPr>
          <w:rFonts w:ascii="Times New Roman" w:hAnsi="Times New Roman"/>
          <w:sz w:val="28"/>
          <w:szCs w:val="28"/>
        </w:rPr>
        <w:t>- Очистка дорог от снега – 193 200,00 руб.;</w:t>
      </w:r>
      <w:r w:rsidRPr="00FD17F2">
        <w:rPr>
          <w:rFonts w:ascii="Times New Roman" w:hAnsi="Times New Roman"/>
          <w:sz w:val="28"/>
          <w:szCs w:val="28"/>
        </w:rPr>
        <w:br/>
        <w:t>- государственная экспертиза проекта – 34 653,52 руб.;</w:t>
      </w:r>
      <w:r w:rsidRPr="00FD17F2">
        <w:rPr>
          <w:rFonts w:ascii="Times New Roman" w:hAnsi="Times New Roman"/>
          <w:sz w:val="28"/>
          <w:szCs w:val="28"/>
        </w:rPr>
        <w:br/>
        <w:t>- Уличное освещение – 111 826,67  руб.;</w:t>
      </w:r>
      <w:r w:rsidRPr="00FD17F2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FD17F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FD17F2">
        <w:rPr>
          <w:rFonts w:ascii="Times New Roman" w:hAnsi="Times New Roman"/>
          <w:sz w:val="28"/>
          <w:szCs w:val="28"/>
        </w:rPr>
        <w:t xml:space="preserve"> Волга за опоры – 9559,80 руб.;</w:t>
      </w:r>
      <w:r w:rsidRPr="00FD17F2">
        <w:rPr>
          <w:rFonts w:ascii="Times New Roman" w:hAnsi="Times New Roman"/>
          <w:sz w:val="28"/>
          <w:szCs w:val="28"/>
        </w:rPr>
        <w:br/>
        <w:t>- Ремонт уличного освещения – 44 233,00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Долг за очистку дорог на 01.01.2026г. – 75 700,00 руб.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Прочие мероприятия в области коммунального хозяйства (оплата за водяные насосы) - 157 000,00 руб., </w:t>
      </w:r>
    </w:p>
    <w:p w:rsidR="00715620" w:rsidRPr="00FD17F2" w:rsidRDefault="00715620" w:rsidP="00FD17F2">
      <w:pPr>
        <w:spacing w:line="240" w:lineRule="auto"/>
        <w:ind w:right="-14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Мероприятия по благоустройству территории муниципального образования поселения (за </w:t>
      </w:r>
      <w:proofErr w:type="spellStart"/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обкос</w:t>
      </w:r>
      <w:proofErr w:type="spellEnd"/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- 66 335,00 руб.;</w:t>
      </w:r>
    </w:p>
    <w:p w:rsidR="00715620" w:rsidRPr="00FD17F2" w:rsidRDefault="00715620" w:rsidP="00FD17F2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Мероприятия, направленные на развитие культуры на территории муниципального образования поселения 3 334 815,82 руб., </w:t>
      </w:r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 в том числе по статьям 244, 247 (Закупка товаров, работ и услуг, энергетических ресурсов) и статья 540 (Иные межбюджетные трансферты)</w:t>
      </w:r>
      <w:proofErr w:type="gramStart"/>
      <w:r w:rsidRPr="00FD1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На отопление– 447 220,32 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Дератизация здания – 55 890,50 руб.;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- Оплата электроэнергии  и за воду – 29 005,00 руб.; 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техобслуживание пожарной сигнализации – 19 200,00 руб.</w:t>
      </w:r>
    </w:p>
    <w:p w:rsidR="00715620" w:rsidRPr="00FD17F2" w:rsidRDefault="00715620" w:rsidP="00FD17F2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- трансферты – 2 783 500,00 руб.</w:t>
      </w:r>
    </w:p>
    <w:p w:rsidR="00715620" w:rsidRPr="00FD17F2" w:rsidRDefault="00715620" w:rsidP="00FD17F2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715620" w:rsidRPr="00FD17F2" w:rsidRDefault="00715620" w:rsidP="00FD17F2">
      <w:pPr>
        <w:pStyle w:val="Default"/>
        <w:jc w:val="both"/>
        <w:rPr>
          <w:bCs/>
          <w:sz w:val="28"/>
          <w:szCs w:val="28"/>
        </w:rPr>
      </w:pPr>
      <w:r w:rsidRPr="00FD17F2">
        <w:rPr>
          <w:sz w:val="28"/>
          <w:szCs w:val="28"/>
          <w:shd w:val="clear" w:color="auto" w:fill="FFFFFF"/>
        </w:rPr>
        <w:t>Все лимиты бюджетных обязательств израсходованы по своему целевому назначению.</w:t>
      </w:r>
    </w:p>
    <w:p w:rsidR="00715620" w:rsidRPr="00FD17F2" w:rsidRDefault="00715620" w:rsidP="00FD17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17F2">
        <w:rPr>
          <w:rFonts w:ascii="Times New Roman" w:hAnsi="Times New Roman"/>
          <w:b/>
          <w:sz w:val="28"/>
          <w:szCs w:val="28"/>
        </w:rPr>
        <w:t>Благоустройство.</w:t>
      </w:r>
    </w:p>
    <w:p w:rsidR="00715620" w:rsidRPr="00FD17F2" w:rsidRDefault="00715620" w:rsidP="00FD17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17F2">
        <w:rPr>
          <w:rFonts w:ascii="Times New Roman" w:hAnsi="Times New Roman"/>
          <w:b/>
          <w:sz w:val="28"/>
          <w:szCs w:val="28"/>
        </w:rPr>
        <w:t>Дорожная деятельность</w:t>
      </w:r>
    </w:p>
    <w:p w:rsidR="00715620" w:rsidRPr="00FD17F2" w:rsidRDefault="00715620" w:rsidP="00FD17F2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lastRenderedPageBreak/>
        <w:t>Одним из приоритетных направлений остаётся для администрации муниципального образования – работа по благоустройству, конечно, в пределах  тех средств, которые мы имеем.</w:t>
      </w:r>
    </w:p>
    <w:p w:rsidR="00463C53" w:rsidRPr="00FD17F2" w:rsidRDefault="00715620" w:rsidP="00FD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В юбилейный год Великой Победы проведены работы по ремонту памятника землякам, сражавшимся в годы Великой Отечественной войны </w:t>
      </w:r>
      <w:proofErr w:type="gramStart"/>
      <w:r w:rsidRPr="00FD17F2">
        <w:rPr>
          <w:rFonts w:ascii="Times New Roman" w:hAnsi="Times New Roman"/>
          <w:sz w:val="28"/>
          <w:szCs w:val="28"/>
        </w:rPr>
        <w:t>в</w:t>
      </w:r>
      <w:proofErr w:type="gramEnd"/>
      <w:r w:rsidRPr="00FD17F2">
        <w:rPr>
          <w:rFonts w:ascii="Times New Roman" w:hAnsi="Times New Roman"/>
          <w:sz w:val="28"/>
          <w:szCs w:val="28"/>
        </w:rPr>
        <w:t xml:space="preserve"> с. Бурунча</w:t>
      </w:r>
      <w:r w:rsidR="00463C53" w:rsidRPr="00FD17F2">
        <w:rPr>
          <w:rFonts w:ascii="Times New Roman" w:hAnsi="Times New Roman"/>
          <w:sz w:val="28"/>
          <w:szCs w:val="28"/>
        </w:rPr>
        <w:t xml:space="preserve">. Проект по благоустройству был успешно реализован благодаря поддержке жителей села и ИП КФХ </w:t>
      </w:r>
      <w:proofErr w:type="spellStart"/>
      <w:r w:rsidR="00463C53" w:rsidRPr="00FD17F2">
        <w:rPr>
          <w:rFonts w:ascii="Times New Roman" w:hAnsi="Times New Roman"/>
          <w:sz w:val="28"/>
          <w:szCs w:val="28"/>
        </w:rPr>
        <w:t>Перевозникова</w:t>
      </w:r>
      <w:proofErr w:type="spellEnd"/>
      <w:r w:rsidR="00463C53" w:rsidRPr="00FD17F2">
        <w:rPr>
          <w:rFonts w:ascii="Times New Roman" w:hAnsi="Times New Roman"/>
          <w:sz w:val="28"/>
          <w:szCs w:val="28"/>
        </w:rPr>
        <w:t>.</w:t>
      </w:r>
    </w:p>
    <w:p w:rsidR="00893D4C" w:rsidRPr="00FD17F2" w:rsidRDefault="00463C53" w:rsidP="00FD17F2">
      <w:pPr>
        <w:pStyle w:val="a3"/>
        <w:shd w:val="clear" w:color="auto" w:fill="FFFFFF"/>
        <w:tabs>
          <w:tab w:val="left" w:pos="735"/>
        </w:tabs>
        <w:spacing w:before="0" w:beforeAutospacing="0" w:after="0" w:afterAutospacing="0"/>
        <w:rPr>
          <w:b/>
          <w:bCs/>
          <w:iCs/>
          <w:color w:val="000000"/>
          <w:sz w:val="28"/>
          <w:szCs w:val="28"/>
          <w:u w:val="single"/>
        </w:rPr>
      </w:pPr>
      <w:r w:rsidRPr="00FD17F2">
        <w:rPr>
          <w:sz w:val="28"/>
          <w:szCs w:val="28"/>
        </w:rPr>
        <w:t xml:space="preserve">           Также были установлены стенды, посвящённые участникам СВО и локальных войн, с указанием их имён.</w:t>
      </w:r>
      <w:r w:rsidRPr="00FD17F2">
        <w:rPr>
          <w:sz w:val="28"/>
          <w:szCs w:val="28"/>
        </w:rPr>
        <w:br/>
      </w:r>
      <w:r w:rsidRPr="00FD17F2">
        <w:rPr>
          <w:sz w:val="28"/>
          <w:szCs w:val="28"/>
        </w:rPr>
        <w:br/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D17F2">
        <w:rPr>
          <w:b/>
          <w:bCs/>
          <w:iCs/>
          <w:color w:val="000000"/>
          <w:sz w:val="28"/>
          <w:szCs w:val="28"/>
        </w:rPr>
        <w:t>Обращения  жителей Муниципального Образования Бурунчинский сельсовет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      За 202</w:t>
      </w:r>
      <w:r w:rsidR="003E73C5" w:rsidRPr="00FD17F2">
        <w:rPr>
          <w:color w:val="000000"/>
          <w:sz w:val="28"/>
          <w:szCs w:val="28"/>
        </w:rPr>
        <w:t>5</w:t>
      </w:r>
      <w:r w:rsidRPr="00FD17F2">
        <w:rPr>
          <w:color w:val="000000"/>
          <w:sz w:val="28"/>
          <w:szCs w:val="28"/>
        </w:rPr>
        <w:t xml:space="preserve"> год в администрацию  по самым разнообразным вопросам обратилось </w:t>
      </w:r>
      <w:r w:rsidR="003E73C5" w:rsidRPr="00FD17F2">
        <w:rPr>
          <w:sz w:val="28"/>
          <w:szCs w:val="28"/>
        </w:rPr>
        <w:t>10</w:t>
      </w:r>
      <w:r w:rsidRPr="00FD17F2">
        <w:rPr>
          <w:sz w:val="28"/>
          <w:szCs w:val="28"/>
        </w:rPr>
        <w:t xml:space="preserve">  граждан. Основные из них это – вопросы благоустройства территории, очистка от снега  и ремонт дорог, ремонт уличного освещения, земельные и имущественные вопросы. </w:t>
      </w:r>
      <w:r w:rsidRPr="00FD17F2">
        <w:rPr>
          <w:color w:val="000000"/>
          <w:sz w:val="28"/>
          <w:szCs w:val="28"/>
        </w:rPr>
        <w:t xml:space="preserve">Все обращения граждан были рассмотрены  и решались в основном положительно.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17F2">
        <w:rPr>
          <w:sz w:val="28"/>
          <w:szCs w:val="28"/>
        </w:rPr>
        <w:t>Ежедневно специалистом администрации выдаются  справки о составе семьи, совместном проживании, проживании на день смерти  и многие другие в УСЗН, суд, в различные службы района по устным обращениям.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  <w:shd w:val="clear" w:color="auto" w:fill="FFFFFF"/>
        </w:rPr>
        <w:t>Жителям Бурунчинского сельсовета в 202</w:t>
      </w:r>
      <w:r w:rsidR="003E73C5" w:rsidRPr="00FD17F2">
        <w:rPr>
          <w:color w:val="000000"/>
          <w:sz w:val="28"/>
          <w:szCs w:val="28"/>
          <w:shd w:val="clear" w:color="auto" w:fill="FFFFFF"/>
        </w:rPr>
        <w:t>5</w:t>
      </w:r>
      <w:r w:rsidRPr="00FD17F2">
        <w:rPr>
          <w:color w:val="000000"/>
          <w:sz w:val="28"/>
          <w:szCs w:val="28"/>
          <w:shd w:val="clear" w:color="auto" w:fill="FFFFFF"/>
        </w:rPr>
        <w:t xml:space="preserve"> году было </w:t>
      </w:r>
      <w:r w:rsidRPr="00FD17F2">
        <w:rPr>
          <w:color w:val="000000"/>
          <w:sz w:val="28"/>
          <w:szCs w:val="28"/>
        </w:rPr>
        <w:t xml:space="preserve">выдано </w:t>
      </w:r>
      <w:r w:rsidR="003E73C5" w:rsidRPr="00FD17F2">
        <w:rPr>
          <w:color w:val="000000"/>
          <w:sz w:val="28"/>
          <w:szCs w:val="28"/>
        </w:rPr>
        <w:t>89</w:t>
      </w:r>
      <w:r w:rsidR="003B4148" w:rsidRPr="00FD17F2">
        <w:rPr>
          <w:color w:val="000000"/>
          <w:sz w:val="28"/>
          <w:szCs w:val="28"/>
        </w:rPr>
        <w:t xml:space="preserve"> </w:t>
      </w:r>
      <w:r w:rsidRPr="00FD17F2">
        <w:rPr>
          <w:color w:val="000000"/>
          <w:sz w:val="28"/>
          <w:szCs w:val="28"/>
        </w:rPr>
        <w:t xml:space="preserve">различных справок. В том числе </w:t>
      </w:r>
      <w:r w:rsidR="003E73C5" w:rsidRPr="00FD17F2">
        <w:rPr>
          <w:color w:val="000000"/>
          <w:sz w:val="28"/>
          <w:szCs w:val="28"/>
        </w:rPr>
        <w:t>60</w:t>
      </w:r>
      <w:r w:rsidR="003B4148" w:rsidRPr="00FD17F2">
        <w:rPr>
          <w:color w:val="000000"/>
          <w:sz w:val="28"/>
          <w:szCs w:val="28"/>
        </w:rPr>
        <w:t xml:space="preserve"> </w:t>
      </w:r>
      <w:r w:rsidRPr="00FD17F2">
        <w:rPr>
          <w:color w:val="000000"/>
          <w:sz w:val="28"/>
          <w:szCs w:val="28"/>
        </w:rPr>
        <w:t>справ</w:t>
      </w:r>
      <w:r w:rsidR="003E73C5" w:rsidRPr="00FD17F2">
        <w:rPr>
          <w:color w:val="000000"/>
          <w:sz w:val="28"/>
          <w:szCs w:val="28"/>
        </w:rPr>
        <w:t>ок</w:t>
      </w:r>
      <w:r w:rsidRPr="00FD17F2">
        <w:rPr>
          <w:color w:val="000000"/>
          <w:sz w:val="28"/>
          <w:szCs w:val="28"/>
        </w:rPr>
        <w:t xml:space="preserve"> о зарегистрированных по месту жительства гражданах и о составе семьи, </w:t>
      </w:r>
      <w:r w:rsidR="003E73C5" w:rsidRPr="00FD17F2">
        <w:rPr>
          <w:color w:val="000000"/>
          <w:sz w:val="28"/>
          <w:szCs w:val="28"/>
        </w:rPr>
        <w:t>29</w:t>
      </w:r>
      <w:r w:rsidRPr="00FD17F2">
        <w:rPr>
          <w:color w:val="000000"/>
          <w:sz w:val="28"/>
          <w:szCs w:val="28"/>
        </w:rPr>
        <w:t xml:space="preserve"> справ</w:t>
      </w:r>
      <w:r w:rsidR="003E73C5" w:rsidRPr="00FD17F2">
        <w:rPr>
          <w:color w:val="000000"/>
          <w:sz w:val="28"/>
          <w:szCs w:val="28"/>
        </w:rPr>
        <w:t>ок</w:t>
      </w:r>
      <w:r w:rsidRPr="00FD17F2">
        <w:rPr>
          <w:color w:val="000000"/>
          <w:sz w:val="28"/>
          <w:szCs w:val="28"/>
        </w:rPr>
        <w:t xml:space="preserve"> на реализацию сельскохозяйственных животных.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   В рамках нормативной деятельности за отчетный период принято </w:t>
      </w:r>
      <w:r w:rsidR="00D03A2C" w:rsidRPr="00FD17F2">
        <w:rPr>
          <w:color w:val="000000"/>
          <w:sz w:val="28"/>
          <w:szCs w:val="28"/>
        </w:rPr>
        <w:t>6</w:t>
      </w:r>
      <w:r w:rsidR="00E552BF" w:rsidRPr="00FD17F2">
        <w:rPr>
          <w:color w:val="000000"/>
          <w:sz w:val="28"/>
          <w:szCs w:val="28"/>
        </w:rPr>
        <w:t>9</w:t>
      </w:r>
      <w:r w:rsidRPr="00FD17F2">
        <w:rPr>
          <w:color w:val="000000"/>
          <w:sz w:val="28"/>
          <w:szCs w:val="28"/>
        </w:rPr>
        <w:t xml:space="preserve"> постановлений главы администрации и </w:t>
      </w:r>
      <w:r w:rsidR="00577726" w:rsidRPr="00FD17F2">
        <w:rPr>
          <w:color w:val="000000"/>
          <w:sz w:val="28"/>
          <w:szCs w:val="28"/>
        </w:rPr>
        <w:t xml:space="preserve"> </w:t>
      </w:r>
      <w:r w:rsidR="00E552BF" w:rsidRPr="00FD17F2">
        <w:rPr>
          <w:color w:val="000000"/>
          <w:sz w:val="28"/>
          <w:szCs w:val="28"/>
        </w:rPr>
        <w:t>8</w:t>
      </w:r>
      <w:r w:rsidR="00577726" w:rsidRPr="00FD17F2">
        <w:rPr>
          <w:color w:val="000000"/>
          <w:sz w:val="28"/>
          <w:szCs w:val="28"/>
        </w:rPr>
        <w:t xml:space="preserve"> распоряжени</w:t>
      </w:r>
      <w:r w:rsidR="00E552BF" w:rsidRPr="00FD17F2">
        <w:rPr>
          <w:color w:val="000000"/>
          <w:sz w:val="28"/>
          <w:szCs w:val="28"/>
        </w:rPr>
        <w:t>й</w:t>
      </w:r>
      <w:r w:rsidR="00577726" w:rsidRPr="00FD17F2">
        <w:rPr>
          <w:color w:val="000000"/>
          <w:sz w:val="28"/>
          <w:szCs w:val="28"/>
        </w:rPr>
        <w:t xml:space="preserve"> по </w:t>
      </w:r>
      <w:r w:rsidRPr="00FD17F2">
        <w:rPr>
          <w:color w:val="000000"/>
          <w:sz w:val="28"/>
          <w:szCs w:val="28"/>
        </w:rPr>
        <w:t xml:space="preserve"> основной деятельности.</w:t>
      </w:r>
      <w:r w:rsidR="00E552BF" w:rsidRPr="00FD17F2">
        <w:rPr>
          <w:sz w:val="28"/>
          <w:szCs w:val="28"/>
        </w:rPr>
        <w:t xml:space="preserve"> </w:t>
      </w:r>
      <w:r w:rsidRPr="00FD17F2">
        <w:rPr>
          <w:sz w:val="28"/>
          <w:szCs w:val="28"/>
        </w:rPr>
        <w:t>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</w:t>
      </w:r>
    </w:p>
    <w:p w:rsidR="0011313A" w:rsidRPr="00FD17F2" w:rsidRDefault="0011313A" w:rsidP="00FD17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</w:t>
      </w:r>
      <w:r w:rsidRPr="00FD17F2">
        <w:rPr>
          <w:color w:val="000000"/>
          <w:sz w:val="28"/>
          <w:szCs w:val="28"/>
        </w:rPr>
        <w:t xml:space="preserve">      </w:t>
      </w:r>
      <w:r w:rsidRPr="00FD17F2">
        <w:rPr>
          <w:rFonts w:ascii="Times New Roman" w:hAnsi="Times New Roman"/>
          <w:color w:val="000000"/>
          <w:sz w:val="28"/>
          <w:szCs w:val="28"/>
        </w:rPr>
        <w:t xml:space="preserve">Проекты (НПА) - это решения Совета депутатов и  постановлений администрации сельского поселения направляются в прокуратуру района.      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         Информационным источником для изучения деятельности нашего сельсовета является официальный сайт нашего сельсовета и информационный центр, который находится в Бурунчинской библиотеке, где размещаются нормативные документы,  а также проблемы, над которыми мы работаем, вся информация пополняется. Официальный сайт нашего поселения находится в сети интернет.</w:t>
      </w:r>
      <w:r w:rsidR="00E86019" w:rsidRPr="00FD17F2">
        <w:rPr>
          <w:color w:val="000000"/>
          <w:sz w:val="28"/>
          <w:szCs w:val="28"/>
        </w:rPr>
        <w:t xml:space="preserve"> </w:t>
      </w:r>
    </w:p>
    <w:p w:rsidR="0011313A" w:rsidRPr="00FD17F2" w:rsidRDefault="0038219F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       </w:t>
      </w:r>
    </w:p>
    <w:tbl>
      <w:tblPr>
        <w:tblOverlap w:val="never"/>
        <w:tblW w:w="9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56"/>
      </w:tblGrid>
      <w:tr w:rsidR="0011313A" w:rsidRPr="00FD17F2" w:rsidTr="00DA0D42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122" w:rsidRPr="00FD17F2" w:rsidRDefault="00E552BF" w:rsidP="00FD17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7F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>В рамках реализации проект</w:t>
            </w:r>
            <w:r w:rsidR="008C73DC" w:rsidRPr="00FD17F2">
              <w:rPr>
                <w:rFonts w:ascii="Times New Roman" w:hAnsi="Times New Roman"/>
                <w:sz w:val="28"/>
                <w:szCs w:val="28"/>
              </w:rPr>
              <w:t>ов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 xml:space="preserve"> развития сельских поселений Оренбургской области, основанных на местных инициативах, жители поддерж</w:t>
            </w:r>
            <w:r w:rsidR="008C73DC" w:rsidRPr="00FD17F2">
              <w:rPr>
                <w:rFonts w:ascii="Times New Roman" w:hAnsi="Times New Roman"/>
                <w:sz w:val="28"/>
                <w:szCs w:val="28"/>
              </w:rPr>
              <w:t>ивают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 xml:space="preserve"> наш</w:t>
            </w:r>
            <w:r w:rsidR="008C73DC" w:rsidRPr="00FD17F2">
              <w:rPr>
                <w:rFonts w:ascii="Times New Roman" w:hAnsi="Times New Roman"/>
                <w:sz w:val="28"/>
                <w:szCs w:val="28"/>
              </w:rPr>
              <w:t>и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8C73DC" w:rsidRPr="00FD17F2">
              <w:rPr>
                <w:rFonts w:ascii="Times New Roman" w:hAnsi="Times New Roman"/>
                <w:sz w:val="28"/>
                <w:szCs w:val="28"/>
              </w:rPr>
              <w:t>я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 xml:space="preserve"> прин</w:t>
            </w:r>
            <w:r w:rsidR="008C73DC" w:rsidRPr="00FD17F2">
              <w:rPr>
                <w:rFonts w:ascii="Times New Roman" w:hAnsi="Times New Roman"/>
                <w:sz w:val="28"/>
                <w:szCs w:val="28"/>
              </w:rPr>
              <w:t>имать</w:t>
            </w:r>
            <w:r w:rsidR="00390122" w:rsidRPr="00FD17F2">
              <w:rPr>
                <w:rFonts w:ascii="Times New Roman" w:hAnsi="Times New Roman"/>
                <w:sz w:val="28"/>
                <w:szCs w:val="28"/>
              </w:rPr>
              <w:t xml:space="preserve"> участие  в конкурсном отборе проектов развития общественной инфраструктуры, основанных на местных инициативах. </w:t>
            </w:r>
          </w:p>
          <w:p w:rsidR="00390122" w:rsidRPr="00FD17F2" w:rsidRDefault="00E552BF" w:rsidP="00FD17F2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В</w:t>
            </w:r>
            <w:r w:rsidR="008C73DC" w:rsidRPr="00FD17F2">
              <w:rPr>
                <w:sz w:val="28"/>
                <w:szCs w:val="28"/>
              </w:rPr>
              <w:t xml:space="preserve"> 2025 год</w:t>
            </w:r>
            <w:r w:rsidRPr="00FD17F2">
              <w:rPr>
                <w:sz w:val="28"/>
                <w:szCs w:val="28"/>
              </w:rPr>
              <w:t>у</w:t>
            </w:r>
            <w:r w:rsidR="008C73DC" w:rsidRPr="00FD17F2">
              <w:rPr>
                <w:sz w:val="28"/>
                <w:szCs w:val="28"/>
              </w:rPr>
              <w:t xml:space="preserve"> </w:t>
            </w:r>
            <w:r w:rsidR="00390122" w:rsidRPr="00FD17F2">
              <w:rPr>
                <w:sz w:val="28"/>
                <w:szCs w:val="28"/>
              </w:rPr>
              <w:t xml:space="preserve"> </w:t>
            </w:r>
            <w:r w:rsidR="009B77AC" w:rsidRPr="00FD17F2">
              <w:rPr>
                <w:sz w:val="28"/>
                <w:szCs w:val="28"/>
              </w:rPr>
              <w:t>жители с</w:t>
            </w:r>
            <w:proofErr w:type="gramStart"/>
            <w:r w:rsidR="009B77AC" w:rsidRPr="00FD17F2">
              <w:rPr>
                <w:sz w:val="28"/>
                <w:szCs w:val="28"/>
              </w:rPr>
              <w:t>.Н</w:t>
            </w:r>
            <w:proofErr w:type="gramEnd"/>
            <w:r w:rsidR="009B77AC" w:rsidRPr="00FD17F2">
              <w:rPr>
                <w:sz w:val="28"/>
                <w:szCs w:val="28"/>
              </w:rPr>
              <w:t>овомихайловка одобрили</w:t>
            </w:r>
            <w:r w:rsidR="008C73DC" w:rsidRPr="00FD17F2">
              <w:rPr>
                <w:sz w:val="28"/>
                <w:szCs w:val="28"/>
              </w:rPr>
              <w:t xml:space="preserve"> </w:t>
            </w:r>
            <w:r w:rsidR="00390122" w:rsidRPr="00FD17F2">
              <w:rPr>
                <w:sz w:val="28"/>
                <w:szCs w:val="28"/>
              </w:rPr>
              <w:t>Проект</w:t>
            </w:r>
            <w:r w:rsidRPr="00FD17F2">
              <w:rPr>
                <w:sz w:val="28"/>
                <w:szCs w:val="28"/>
              </w:rPr>
              <w:t xml:space="preserve"> «Ремонт </w:t>
            </w:r>
            <w:r w:rsidRPr="00FD17F2">
              <w:rPr>
                <w:sz w:val="28"/>
                <w:szCs w:val="28"/>
              </w:rPr>
              <w:lastRenderedPageBreak/>
              <w:t>асфальтобетонного покрытия ул. Советская (от пер. Школьного до дома №69 по ул. Советская)  в с. Новомихайловка Саракташского района Оренбургской области</w:t>
            </w:r>
            <w:r w:rsidR="0060290D" w:rsidRPr="00FD17F2">
              <w:rPr>
                <w:sz w:val="28"/>
                <w:szCs w:val="28"/>
              </w:rPr>
              <w:t>,</w:t>
            </w:r>
            <w:r w:rsidR="008C73DC" w:rsidRPr="00FD17F2">
              <w:rPr>
                <w:sz w:val="28"/>
                <w:szCs w:val="28"/>
              </w:rPr>
              <w:t xml:space="preserve"> но к сожалению </w:t>
            </w:r>
            <w:r w:rsidR="009B77AC" w:rsidRPr="00FD17F2">
              <w:rPr>
                <w:sz w:val="28"/>
                <w:szCs w:val="28"/>
              </w:rPr>
              <w:t xml:space="preserve">он </w:t>
            </w:r>
            <w:r w:rsidR="008C73DC" w:rsidRPr="00FD17F2">
              <w:rPr>
                <w:sz w:val="28"/>
                <w:szCs w:val="28"/>
              </w:rPr>
              <w:t>конкурсный отбор не прошёл.</w:t>
            </w:r>
            <w:r w:rsidR="00390122" w:rsidRPr="00FD17F2">
              <w:rPr>
                <w:sz w:val="28"/>
                <w:szCs w:val="28"/>
              </w:rPr>
              <w:t xml:space="preserve"> Надеемся</w:t>
            </w:r>
            <w:r w:rsidR="008C73DC" w:rsidRPr="00FD17F2">
              <w:rPr>
                <w:sz w:val="28"/>
                <w:szCs w:val="28"/>
              </w:rPr>
              <w:t xml:space="preserve">, что будет </w:t>
            </w:r>
            <w:r w:rsidR="00390122" w:rsidRPr="00FD17F2">
              <w:rPr>
                <w:sz w:val="28"/>
                <w:szCs w:val="28"/>
              </w:rPr>
              <w:t>экономи</w:t>
            </w:r>
            <w:r w:rsidR="008C73DC" w:rsidRPr="00FD17F2">
              <w:rPr>
                <w:sz w:val="28"/>
                <w:szCs w:val="28"/>
              </w:rPr>
              <w:t>я</w:t>
            </w:r>
            <w:r w:rsidR="00390122" w:rsidRPr="00FD17F2">
              <w:rPr>
                <w:sz w:val="28"/>
                <w:szCs w:val="28"/>
              </w:rPr>
              <w:t xml:space="preserve"> от торгов по  другим </w:t>
            </w:r>
            <w:proofErr w:type="gramStart"/>
            <w:r w:rsidR="00390122" w:rsidRPr="00FD17F2">
              <w:rPr>
                <w:sz w:val="28"/>
                <w:szCs w:val="28"/>
              </w:rPr>
              <w:t>проектам</w:t>
            </w:r>
            <w:proofErr w:type="gramEnd"/>
            <w:r w:rsidR="00390122" w:rsidRPr="00FD17F2">
              <w:rPr>
                <w:sz w:val="28"/>
                <w:szCs w:val="28"/>
              </w:rPr>
              <w:t xml:space="preserve"> и </w:t>
            </w:r>
            <w:r w:rsidR="008C73DC" w:rsidRPr="00FD17F2">
              <w:rPr>
                <w:sz w:val="28"/>
                <w:szCs w:val="28"/>
              </w:rPr>
              <w:t xml:space="preserve">мы </w:t>
            </w:r>
            <w:r w:rsidR="009B77AC" w:rsidRPr="00FD17F2">
              <w:rPr>
                <w:sz w:val="28"/>
                <w:szCs w:val="28"/>
              </w:rPr>
              <w:t xml:space="preserve">всё же </w:t>
            </w:r>
            <w:r w:rsidR="008C73DC" w:rsidRPr="00FD17F2">
              <w:rPr>
                <w:sz w:val="28"/>
                <w:szCs w:val="28"/>
              </w:rPr>
              <w:t xml:space="preserve">сможем реализовать его в </w:t>
            </w:r>
            <w:r w:rsidRPr="00FD17F2">
              <w:rPr>
                <w:sz w:val="28"/>
                <w:szCs w:val="28"/>
              </w:rPr>
              <w:t>этом</w:t>
            </w:r>
            <w:r w:rsidR="008C73DC" w:rsidRPr="00FD17F2">
              <w:rPr>
                <w:sz w:val="28"/>
                <w:szCs w:val="28"/>
              </w:rPr>
              <w:t xml:space="preserve"> году.</w:t>
            </w:r>
          </w:p>
          <w:p w:rsidR="00E86019" w:rsidRPr="00FD17F2" w:rsidRDefault="00390122" w:rsidP="00FD17F2">
            <w:pPr>
              <w:tabs>
                <w:tab w:val="left" w:pos="0"/>
              </w:tabs>
              <w:spacing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D17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Первичный воинский учёт</w:t>
            </w:r>
          </w:p>
          <w:p w:rsidR="00390122" w:rsidRPr="00FD17F2" w:rsidRDefault="00390122" w:rsidP="00FD17F2">
            <w:pPr>
              <w:pStyle w:val="Default"/>
              <w:ind w:firstLine="708"/>
              <w:jc w:val="both"/>
              <w:rPr>
                <w:rStyle w:val="a4"/>
                <w:rFonts w:eastAsia="Calibri"/>
                <w:i w:val="0"/>
                <w:sz w:val="28"/>
                <w:szCs w:val="28"/>
              </w:rPr>
            </w:pPr>
            <w:r w:rsidRPr="00FD17F2">
              <w:rPr>
                <w:sz w:val="28"/>
                <w:szCs w:val="28"/>
                <w:shd w:val="clear" w:color="auto" w:fill="FFFFFF"/>
              </w:rPr>
      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На воинском учете в сельском поселении состоит граждан запаса – </w:t>
            </w:r>
            <w:r w:rsidR="00A135F2" w:rsidRPr="00FD17F2">
              <w:rPr>
                <w:sz w:val="28"/>
                <w:szCs w:val="28"/>
                <w:shd w:val="clear" w:color="auto" w:fill="FFFFFF"/>
              </w:rPr>
              <w:t>11</w:t>
            </w:r>
            <w:r w:rsidR="00E552BF" w:rsidRPr="00FD17F2">
              <w:rPr>
                <w:sz w:val="28"/>
                <w:szCs w:val="28"/>
                <w:shd w:val="clear" w:color="auto" w:fill="FFFFFF"/>
              </w:rPr>
              <w:t>0</w:t>
            </w:r>
            <w:r w:rsidR="00A135F2" w:rsidRPr="00FD17F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17F2">
              <w:rPr>
                <w:sz w:val="28"/>
                <w:szCs w:val="28"/>
                <w:shd w:val="clear" w:color="auto" w:fill="FFFFFF"/>
              </w:rPr>
              <w:t>человек</w:t>
            </w:r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из них: офицеров – </w:t>
            </w:r>
            <w:r w:rsidR="00E552BF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1</w:t>
            </w:r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человек, солдат и сержантов -1</w:t>
            </w:r>
            <w:r w:rsidR="00E552BF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05</w:t>
            </w:r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человек, и </w:t>
            </w:r>
            <w:r w:rsidR="00E552BF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4</w:t>
            </w:r>
            <w:r w:rsidRPr="00FD17F2">
              <w:rPr>
                <w:sz w:val="28"/>
                <w:szCs w:val="28"/>
                <w:shd w:val="clear" w:color="auto" w:fill="FFFFFF"/>
              </w:rPr>
              <w:t xml:space="preserve"> человек</w:t>
            </w:r>
            <w:r w:rsidR="00E552BF" w:rsidRPr="00FD17F2">
              <w:rPr>
                <w:sz w:val="28"/>
                <w:szCs w:val="28"/>
                <w:shd w:val="clear" w:color="auto" w:fill="FFFFFF"/>
              </w:rPr>
              <w:t>а</w:t>
            </w:r>
            <w:r w:rsidRPr="00FD17F2">
              <w:rPr>
                <w:sz w:val="28"/>
                <w:szCs w:val="28"/>
                <w:shd w:val="clear" w:color="auto" w:fill="FFFFFF"/>
              </w:rPr>
              <w:t xml:space="preserve"> допризывников и призывников. </w:t>
            </w:r>
          </w:p>
          <w:p w:rsidR="00390122" w:rsidRPr="00FD17F2" w:rsidRDefault="00390122" w:rsidP="00FD17F2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Style w:val="a4"/>
                <w:rFonts w:eastAsia="Calibri"/>
                <w:i w:val="0"/>
                <w:sz w:val="28"/>
                <w:szCs w:val="28"/>
              </w:rPr>
            </w:pPr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ab/>
              <w:t>В 202</w:t>
            </w:r>
            <w:r w:rsidR="00E552BF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5</w:t>
            </w:r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году </w:t>
            </w:r>
            <w:proofErr w:type="gramStart"/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призванны</w:t>
            </w:r>
            <w:r w:rsidR="00A135F2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е</w:t>
            </w:r>
            <w:proofErr w:type="gramEnd"/>
            <w:r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на службу в российскую Армию </w:t>
            </w:r>
            <w:r w:rsidR="00E552BF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>1</w:t>
            </w:r>
            <w:r w:rsidR="00A135F2" w:rsidRPr="00FD17F2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человек.</w:t>
            </w:r>
          </w:p>
          <w:p w:rsidR="00390122" w:rsidRPr="00FD17F2" w:rsidRDefault="00390122" w:rsidP="00FD17F2">
            <w:pPr>
              <w:pStyle w:val="Default"/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FD17F2">
              <w:rPr>
                <w:sz w:val="28"/>
                <w:szCs w:val="28"/>
                <w:shd w:val="clear" w:color="auto" w:fill="FFFFFF"/>
              </w:rPr>
              <w:t xml:space="preserve">Воинский учет граждан запаса и граждан, подлежащих призыву на военную службу, осуществляется специалистом администрации по воинскому учету. </w:t>
            </w:r>
          </w:p>
          <w:p w:rsidR="00FD17F2" w:rsidRPr="00FD17F2" w:rsidRDefault="00FD17F2" w:rsidP="00FD17F2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Вот уже четвертый  год наша страна находится в условиях жестокой борьбы с коллективным Западом, развязавшим против России полномасштабную гибридную войну.</w:t>
            </w:r>
          </w:p>
          <w:p w:rsidR="00FD17F2" w:rsidRPr="00FD17F2" w:rsidRDefault="00FD17F2" w:rsidP="00FD17F2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Мы все внимательно следим за тем, как разворачиваются события в зоне специальной военной операции на Украине.</w:t>
            </w:r>
          </w:p>
          <w:p w:rsidR="00FD17F2" w:rsidRPr="00FD17F2" w:rsidRDefault="00FD17F2" w:rsidP="00FD17F2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В уходящем году наш народ снова стал единым, могучим и непобедимым.</w:t>
            </w:r>
          </w:p>
          <w:p w:rsidR="00FD17F2" w:rsidRPr="00FD17F2" w:rsidRDefault="00FD17F2" w:rsidP="00FD17F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FD17F2">
              <w:rPr>
                <w:sz w:val="28"/>
                <w:szCs w:val="28"/>
              </w:rPr>
              <w:t>Пользуясь</w:t>
            </w:r>
            <w:proofErr w:type="gramEnd"/>
            <w:r w:rsidRPr="00FD17F2">
              <w:rPr>
                <w:sz w:val="28"/>
                <w:szCs w:val="28"/>
              </w:rPr>
              <w:t xml:space="preserve"> случаем, мне хочется ещё раз сказать слова в поддержку наших ребят, тех, кто сейчас в самой гуще событий. </w:t>
            </w:r>
          </w:p>
          <w:p w:rsidR="00FD17F2" w:rsidRPr="00FD17F2" w:rsidRDefault="00FD17F2" w:rsidP="00FD17F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 xml:space="preserve">Сегодня </w:t>
            </w:r>
            <w:r w:rsidRPr="00FD17F2">
              <w:rPr>
                <w:b/>
                <w:color w:val="auto"/>
                <w:sz w:val="28"/>
                <w:szCs w:val="28"/>
              </w:rPr>
              <w:t>9</w:t>
            </w:r>
            <w:r w:rsidRPr="00FD17F2">
              <w:rPr>
                <w:sz w:val="28"/>
                <w:szCs w:val="28"/>
              </w:rPr>
              <w:t xml:space="preserve"> наших ребят с честью выполняют свой воинский долг в зоне спецоперации, это наши ребята - контрактники и добровольцы.</w:t>
            </w:r>
          </w:p>
          <w:p w:rsidR="00FD17F2" w:rsidRPr="00FD17F2" w:rsidRDefault="00FD17F2" w:rsidP="00FD17F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Мы гордимся нашими земляками и желаем им  скорейшего возвращения домой живыми и здоровыми.</w:t>
            </w:r>
          </w:p>
          <w:p w:rsidR="00FD17F2" w:rsidRPr="00FD17F2" w:rsidRDefault="00FD17F2" w:rsidP="00FD17F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FD17F2">
              <w:rPr>
                <w:sz w:val="28"/>
                <w:szCs w:val="28"/>
              </w:rPr>
              <w:t>Жители наших сёл не остались равнодушными и  принимают  активное участие в акциях по сбору гуманитарной помощи участникам СВО.</w:t>
            </w:r>
          </w:p>
          <w:p w:rsidR="00FD17F2" w:rsidRPr="00FD17F2" w:rsidRDefault="00FD17F2" w:rsidP="00FD17F2">
            <w:pPr>
              <w:pStyle w:val="1"/>
              <w:rPr>
                <w:b w:val="0"/>
                <w:sz w:val="28"/>
                <w:szCs w:val="28"/>
              </w:rPr>
            </w:pPr>
            <w:r w:rsidRPr="00FD17F2">
              <w:rPr>
                <w:b w:val="0"/>
                <w:sz w:val="28"/>
                <w:szCs w:val="28"/>
              </w:rPr>
              <w:t xml:space="preserve">          Сельчане несут для посылок бойцам наборы продуктов, теплые вещи,  денежные средства. </w:t>
            </w:r>
          </w:p>
          <w:p w:rsidR="00FD17F2" w:rsidRPr="00FD17F2" w:rsidRDefault="00FD17F2" w:rsidP="00FD17F2">
            <w:pPr>
              <w:tabs>
                <w:tab w:val="left" w:pos="993"/>
                <w:tab w:val="left" w:pos="53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1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  <w:t xml:space="preserve">Собранные средства населения были направлены участникам СВО как на формирование общих гуманитарных грузов, направлялись и в госпиталь для раненых ребят. Приобретались продукты питания, вещи, медикаменты, предметы личной гигиены, пилы, стройматериалы  и т.п.  </w:t>
            </w:r>
          </w:p>
          <w:p w:rsidR="00FD17F2" w:rsidRPr="00FD17F2" w:rsidRDefault="00FD17F2" w:rsidP="00FD17F2">
            <w:pPr>
              <w:tabs>
                <w:tab w:val="left" w:pos="993"/>
                <w:tab w:val="left" w:pos="53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1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  <w:t xml:space="preserve">Затрону также печальную сторону любого вооруженного конфликта – это погибшие. Из наших односельчан четыре воина пали в сражениях, все они обрели покой на кладбищах Бурунчинского сельсовета. </w:t>
            </w:r>
          </w:p>
          <w:p w:rsidR="0011313A" w:rsidRPr="00FD17F2" w:rsidRDefault="00FD17F2" w:rsidP="00FD17F2">
            <w:pPr>
              <w:tabs>
                <w:tab w:val="left" w:pos="993"/>
                <w:tab w:val="left" w:pos="53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1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  <w:t xml:space="preserve">Захоронения оформлены в кратчайшие сроки в установленном законом порядке. На каждой могиле установлен флаг Российской Федерации и, в случае необходимости, они заменяются новыми. На каждое воинское </w:t>
            </w:r>
            <w:r w:rsidRPr="00FD1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захоронение изготовлена мемориальная табличка.</w:t>
            </w:r>
          </w:p>
          <w:p w:rsidR="00FD17F2" w:rsidRPr="00FD17F2" w:rsidRDefault="00FD17F2" w:rsidP="00FD17F2">
            <w:pPr>
              <w:tabs>
                <w:tab w:val="left" w:pos="993"/>
                <w:tab w:val="left" w:pos="53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D17F2">
        <w:rPr>
          <w:b/>
          <w:bCs/>
          <w:iCs/>
          <w:color w:val="000000"/>
          <w:sz w:val="28"/>
          <w:szCs w:val="28"/>
          <w:u w:val="single"/>
        </w:rPr>
        <w:lastRenderedPageBreak/>
        <w:t>Сельское хозяйство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Сельскохозяйственную деятельность на территории поселения осуществляют ИП КФХ Перевозников Ф.В. В землепользование передано 4604 га земли  сельскохозяйственного назначения. Все земли обрабатываются эффективно, земельный налог и арендная плата оплачивается. На территории сельсовета построен сельскохозяйственный молочный комплекс на  800 голов коров. В КФХ на постоянной основе работает </w:t>
      </w:r>
      <w:r w:rsidR="00577726" w:rsidRPr="00FD17F2">
        <w:rPr>
          <w:color w:val="000000"/>
          <w:sz w:val="28"/>
          <w:szCs w:val="28"/>
        </w:rPr>
        <w:t>70</w:t>
      </w:r>
      <w:r w:rsidRPr="00FD17F2">
        <w:rPr>
          <w:color w:val="000000"/>
          <w:sz w:val="28"/>
          <w:szCs w:val="28"/>
        </w:rPr>
        <w:t xml:space="preserve"> жител</w:t>
      </w:r>
      <w:r w:rsidR="00B43F8E" w:rsidRPr="00FD17F2">
        <w:rPr>
          <w:color w:val="000000"/>
          <w:sz w:val="28"/>
          <w:szCs w:val="28"/>
        </w:rPr>
        <w:t>ей</w:t>
      </w:r>
      <w:r w:rsidRPr="00FD17F2">
        <w:rPr>
          <w:color w:val="000000"/>
          <w:sz w:val="28"/>
          <w:szCs w:val="28"/>
        </w:rPr>
        <w:t xml:space="preserve"> села. В весенне-летний период (во время посевных и уборочных работ) на постоянной и договорной основе работает более </w:t>
      </w:r>
      <w:r w:rsidR="00584BC2" w:rsidRPr="00FD17F2">
        <w:rPr>
          <w:color w:val="000000"/>
          <w:sz w:val="28"/>
          <w:szCs w:val="28"/>
        </w:rPr>
        <w:t>100</w:t>
      </w:r>
      <w:r w:rsidRPr="00FD17F2">
        <w:rPr>
          <w:color w:val="000000"/>
          <w:sz w:val="28"/>
          <w:szCs w:val="28"/>
        </w:rPr>
        <w:t xml:space="preserve"> человек.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D17F2">
        <w:rPr>
          <w:b/>
          <w:bCs/>
          <w:iCs/>
          <w:color w:val="000000"/>
          <w:sz w:val="28"/>
          <w:szCs w:val="28"/>
          <w:u w:val="single"/>
        </w:rPr>
        <w:t>Образование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>    Образование Бурунчинского поселения представлено Бурунч</w:t>
      </w:r>
      <w:r w:rsidR="00577726" w:rsidRPr="00FD17F2">
        <w:rPr>
          <w:color w:val="000000"/>
          <w:sz w:val="28"/>
          <w:szCs w:val="28"/>
        </w:rPr>
        <w:t xml:space="preserve">инской СОШ. В школе обучаются </w:t>
      </w:r>
      <w:r w:rsidR="00A75B72" w:rsidRPr="00FD17F2">
        <w:rPr>
          <w:color w:val="000000"/>
          <w:sz w:val="28"/>
          <w:szCs w:val="28"/>
        </w:rPr>
        <w:t>4</w:t>
      </w:r>
      <w:r w:rsidR="0017043A" w:rsidRPr="00FD17F2">
        <w:rPr>
          <w:color w:val="000000"/>
          <w:sz w:val="28"/>
          <w:szCs w:val="28"/>
        </w:rPr>
        <w:t>4</w:t>
      </w:r>
      <w:r w:rsidRPr="00FD17F2">
        <w:rPr>
          <w:color w:val="000000"/>
          <w:sz w:val="28"/>
          <w:szCs w:val="28"/>
        </w:rPr>
        <w:t xml:space="preserve"> ученик</w:t>
      </w:r>
      <w:r w:rsidR="0017043A" w:rsidRPr="00FD17F2">
        <w:rPr>
          <w:color w:val="000000"/>
          <w:sz w:val="28"/>
          <w:szCs w:val="28"/>
        </w:rPr>
        <w:t>а</w:t>
      </w:r>
      <w:r w:rsidRPr="00FD17F2">
        <w:rPr>
          <w:color w:val="000000"/>
          <w:sz w:val="28"/>
          <w:szCs w:val="28"/>
        </w:rPr>
        <w:t xml:space="preserve">, работает </w:t>
      </w:r>
      <w:r w:rsidR="00A75B72" w:rsidRPr="00FD17F2">
        <w:rPr>
          <w:color w:val="000000"/>
          <w:sz w:val="28"/>
          <w:szCs w:val="28"/>
        </w:rPr>
        <w:t>9</w:t>
      </w:r>
      <w:r w:rsidRPr="00FD17F2">
        <w:rPr>
          <w:color w:val="000000"/>
          <w:sz w:val="28"/>
          <w:szCs w:val="28"/>
        </w:rPr>
        <w:t xml:space="preserve"> педагогических работников. Подвоз детей из села Новомихайловка осуществляется от остановочного места школьным автобусом.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Детские сады в Бурунчинском сельсовете посещает </w:t>
      </w:r>
      <w:r w:rsidR="0017043A" w:rsidRPr="00FD17F2">
        <w:rPr>
          <w:color w:val="000000"/>
          <w:sz w:val="28"/>
          <w:szCs w:val="28"/>
        </w:rPr>
        <w:t>18</w:t>
      </w:r>
      <w:r w:rsidRPr="00FD17F2">
        <w:rPr>
          <w:color w:val="000000"/>
          <w:sz w:val="28"/>
          <w:szCs w:val="28"/>
        </w:rPr>
        <w:t xml:space="preserve"> </w:t>
      </w:r>
      <w:r w:rsidR="0017043A" w:rsidRPr="00FD17F2">
        <w:rPr>
          <w:color w:val="000000"/>
          <w:sz w:val="28"/>
          <w:szCs w:val="28"/>
        </w:rPr>
        <w:t>детей</w:t>
      </w:r>
      <w:r w:rsidRPr="00FD17F2">
        <w:rPr>
          <w:color w:val="000000"/>
          <w:sz w:val="28"/>
          <w:szCs w:val="28"/>
        </w:rPr>
        <w:t xml:space="preserve">, работает </w:t>
      </w:r>
      <w:r w:rsidR="0090396A" w:rsidRPr="00FD17F2">
        <w:rPr>
          <w:color w:val="000000"/>
          <w:sz w:val="28"/>
          <w:szCs w:val="28"/>
        </w:rPr>
        <w:t>4</w:t>
      </w:r>
      <w:r w:rsidRPr="00FD17F2">
        <w:rPr>
          <w:color w:val="000000"/>
          <w:sz w:val="28"/>
          <w:szCs w:val="28"/>
        </w:rPr>
        <w:t xml:space="preserve"> педагогических сотрудника.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     В 202</w:t>
      </w:r>
      <w:r w:rsidR="0017043A" w:rsidRPr="00FD17F2">
        <w:rPr>
          <w:color w:val="000000"/>
          <w:sz w:val="28"/>
          <w:szCs w:val="28"/>
        </w:rPr>
        <w:t>5</w:t>
      </w:r>
      <w:r w:rsidRPr="00FD17F2">
        <w:rPr>
          <w:color w:val="000000"/>
          <w:sz w:val="28"/>
          <w:szCs w:val="28"/>
        </w:rPr>
        <w:t xml:space="preserve"> году проводилась работа с семьями, находящимися в социально опасном положении и группе риска. Главой поселения, специалистами администрации совместно с членами общественных формирований и педагогическим коллективом Бурунчинской СОШ совершено </w:t>
      </w:r>
      <w:r w:rsidR="00C00431" w:rsidRPr="00FD17F2">
        <w:rPr>
          <w:color w:val="000000"/>
          <w:sz w:val="28"/>
          <w:szCs w:val="28"/>
        </w:rPr>
        <w:t>4</w:t>
      </w:r>
      <w:r w:rsidRPr="00FD17F2">
        <w:rPr>
          <w:color w:val="000000"/>
          <w:sz w:val="28"/>
          <w:szCs w:val="28"/>
        </w:rPr>
        <w:t xml:space="preserve"> рейд</w:t>
      </w:r>
      <w:r w:rsidR="00C00431" w:rsidRPr="00FD17F2">
        <w:rPr>
          <w:color w:val="000000"/>
          <w:sz w:val="28"/>
          <w:szCs w:val="28"/>
        </w:rPr>
        <w:t>а</w:t>
      </w:r>
      <w:r w:rsidRPr="00FD17F2">
        <w:rPr>
          <w:color w:val="000000"/>
          <w:sz w:val="28"/>
          <w:szCs w:val="28"/>
        </w:rPr>
        <w:t xml:space="preserve"> в данные семьи. В некоторые семьи в течение года приходилось проводить рейды несколько раз.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D17F2">
        <w:rPr>
          <w:b/>
          <w:bCs/>
          <w:iCs/>
          <w:color w:val="000000"/>
          <w:sz w:val="28"/>
          <w:szCs w:val="28"/>
          <w:u w:val="single"/>
        </w:rPr>
        <w:t>Здравоохранение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         </w:t>
      </w:r>
      <w:r w:rsidRPr="00FD17F2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FD17F2">
        <w:rPr>
          <w:rFonts w:ascii="Times New Roman" w:hAnsi="Times New Roman"/>
          <w:color w:val="000000"/>
          <w:sz w:val="28"/>
          <w:szCs w:val="28"/>
        </w:rPr>
        <w:t>территории</w:t>
      </w:r>
      <w:proofErr w:type="gramEnd"/>
      <w:r w:rsidRPr="00FD17F2">
        <w:rPr>
          <w:rFonts w:ascii="Times New Roman" w:hAnsi="Times New Roman"/>
          <w:color w:val="000000"/>
          <w:sz w:val="28"/>
          <w:szCs w:val="28"/>
        </w:rPr>
        <w:t xml:space="preserve"> сельсовета работают два </w:t>
      </w:r>
      <w:proofErr w:type="spellStart"/>
      <w:r w:rsidRPr="00FD17F2">
        <w:rPr>
          <w:rFonts w:ascii="Times New Roman" w:hAnsi="Times New Roman"/>
          <w:color w:val="000000"/>
          <w:sz w:val="28"/>
          <w:szCs w:val="28"/>
        </w:rPr>
        <w:t>ФАПа</w:t>
      </w:r>
      <w:proofErr w:type="spellEnd"/>
      <w:r w:rsidRPr="00FD17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D17F2">
        <w:rPr>
          <w:rFonts w:ascii="Times New Roman" w:hAnsi="Times New Roman"/>
          <w:color w:val="000000"/>
          <w:sz w:val="28"/>
          <w:szCs w:val="28"/>
        </w:rPr>
        <w:t>которые</w:t>
      </w:r>
      <w:proofErr w:type="gramEnd"/>
      <w:r w:rsidRPr="00FD17F2">
        <w:rPr>
          <w:rFonts w:ascii="Times New Roman" w:hAnsi="Times New Roman"/>
          <w:color w:val="000000"/>
          <w:sz w:val="28"/>
          <w:szCs w:val="28"/>
        </w:rPr>
        <w:t xml:space="preserve"> соответствуют нормам и требованиям медицины  и здесь есть все для качественного приема пациентов и хороших условий труда.</w:t>
      </w:r>
      <w:r w:rsidRPr="00FD17F2">
        <w:rPr>
          <w:rFonts w:ascii="Times New Roman" w:hAnsi="Times New Roman"/>
          <w:sz w:val="28"/>
          <w:szCs w:val="28"/>
        </w:rPr>
        <w:t xml:space="preserve"> 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ФАП находится в хорошем состоянии, ведется прием больных </w:t>
      </w:r>
      <w:r w:rsidR="0038219F" w:rsidRPr="00FD17F2">
        <w:rPr>
          <w:rFonts w:ascii="Times New Roman" w:hAnsi="Times New Roman"/>
          <w:sz w:val="28"/>
          <w:szCs w:val="28"/>
        </w:rPr>
        <w:t>в учреждении, посещение на дому</w:t>
      </w:r>
      <w:r w:rsidRPr="00FD17F2">
        <w:rPr>
          <w:rFonts w:ascii="Times New Roman" w:hAnsi="Times New Roman"/>
          <w:sz w:val="28"/>
          <w:szCs w:val="28"/>
        </w:rPr>
        <w:t xml:space="preserve">, оказывается скорая и профилактическая помощь. </w:t>
      </w:r>
      <w:proofErr w:type="gramStart"/>
      <w:r w:rsidR="0038219F" w:rsidRPr="00FD17F2">
        <w:rPr>
          <w:rFonts w:ascii="Times New Roman" w:hAnsi="Times New Roman"/>
          <w:sz w:val="28"/>
          <w:szCs w:val="28"/>
        </w:rPr>
        <w:t>Согласно графика</w:t>
      </w:r>
      <w:proofErr w:type="gramEnd"/>
      <w:r w:rsidRPr="00FD17F2">
        <w:rPr>
          <w:rFonts w:ascii="Times New Roman" w:hAnsi="Times New Roman"/>
          <w:sz w:val="28"/>
          <w:szCs w:val="28"/>
        </w:rPr>
        <w:t xml:space="preserve"> приезжа</w:t>
      </w:r>
      <w:r w:rsidR="0038219F" w:rsidRPr="00FD17F2">
        <w:rPr>
          <w:rFonts w:ascii="Times New Roman" w:hAnsi="Times New Roman"/>
          <w:sz w:val="28"/>
          <w:szCs w:val="28"/>
        </w:rPr>
        <w:t>ет участковый терапевт, педиатр</w:t>
      </w:r>
      <w:r w:rsidRPr="00FD17F2">
        <w:rPr>
          <w:rFonts w:ascii="Times New Roman" w:hAnsi="Times New Roman"/>
          <w:sz w:val="28"/>
          <w:szCs w:val="28"/>
        </w:rPr>
        <w:t>. Работает аптечный пункт.</w:t>
      </w:r>
    </w:p>
    <w:p w:rsidR="0011313A" w:rsidRPr="00FD17F2" w:rsidRDefault="0011313A" w:rsidP="00FD17F2">
      <w:pPr>
        <w:spacing w:line="240" w:lineRule="auto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D17F2">
        <w:rPr>
          <w:b/>
          <w:bCs/>
          <w:i/>
          <w:iCs/>
          <w:color w:val="000000"/>
          <w:sz w:val="28"/>
          <w:szCs w:val="28"/>
          <w:u w:val="single"/>
        </w:rPr>
        <w:t>Торговля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 В настоящее время на территории поселения работают </w:t>
      </w:r>
      <w:r w:rsidR="0056723A" w:rsidRPr="00FD17F2">
        <w:rPr>
          <w:color w:val="000000"/>
          <w:sz w:val="28"/>
          <w:szCs w:val="28"/>
        </w:rPr>
        <w:t>3</w:t>
      </w:r>
      <w:r w:rsidRPr="00FD17F2">
        <w:rPr>
          <w:color w:val="000000"/>
          <w:sz w:val="28"/>
          <w:szCs w:val="28"/>
        </w:rPr>
        <w:t xml:space="preserve"> торговые точки</w:t>
      </w:r>
      <w:r w:rsidR="0038219F" w:rsidRPr="00FD17F2">
        <w:rPr>
          <w:color w:val="000000"/>
          <w:sz w:val="28"/>
          <w:szCs w:val="28"/>
        </w:rPr>
        <w:t>,</w:t>
      </w:r>
      <w:r w:rsidRPr="00FD17F2">
        <w:rPr>
          <w:color w:val="000000"/>
          <w:sz w:val="28"/>
          <w:szCs w:val="28"/>
        </w:rPr>
        <w:t xml:space="preserve"> в них есть все необходимое для жителей села.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D17F2">
        <w:rPr>
          <w:b/>
          <w:bCs/>
          <w:i/>
          <w:iCs/>
          <w:color w:val="000000"/>
          <w:sz w:val="28"/>
          <w:szCs w:val="28"/>
          <w:u w:val="single"/>
        </w:rPr>
        <w:t>Культура, жизнедеятельность и благоустройство Бур</w:t>
      </w:r>
      <w:r w:rsidR="0038219F" w:rsidRPr="00FD17F2">
        <w:rPr>
          <w:b/>
          <w:bCs/>
          <w:i/>
          <w:iCs/>
          <w:color w:val="000000"/>
          <w:sz w:val="28"/>
          <w:szCs w:val="28"/>
          <w:u w:val="single"/>
        </w:rPr>
        <w:t>у</w:t>
      </w:r>
      <w:r w:rsidRPr="00FD17F2">
        <w:rPr>
          <w:b/>
          <w:bCs/>
          <w:i/>
          <w:iCs/>
          <w:color w:val="000000"/>
          <w:sz w:val="28"/>
          <w:szCs w:val="28"/>
          <w:u w:val="single"/>
        </w:rPr>
        <w:t>нчинского сельсовета.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7F2">
        <w:rPr>
          <w:color w:val="000000"/>
          <w:sz w:val="28"/>
          <w:szCs w:val="28"/>
        </w:rPr>
        <w:lastRenderedPageBreak/>
        <w:t xml:space="preserve">В нашем поселении работает один сельский дом культуры в селе Бурунча,  две библиотеки. В клубе проводится большая культурно-массовая работа.  </w:t>
      </w:r>
      <w:r w:rsidR="00615092" w:rsidRPr="00FD17F2">
        <w:rPr>
          <w:color w:val="000000"/>
          <w:sz w:val="28"/>
          <w:szCs w:val="28"/>
        </w:rPr>
        <w:t xml:space="preserve">Информация о культурных мероприятиях </w:t>
      </w:r>
      <w:r w:rsidRPr="00FD17F2">
        <w:rPr>
          <w:color w:val="000000"/>
          <w:sz w:val="28"/>
          <w:szCs w:val="28"/>
        </w:rPr>
        <w:t>размеща</w:t>
      </w:r>
      <w:r w:rsidR="00615092" w:rsidRPr="00FD17F2">
        <w:rPr>
          <w:color w:val="000000"/>
          <w:sz w:val="28"/>
          <w:szCs w:val="28"/>
        </w:rPr>
        <w:t>ется</w:t>
      </w:r>
      <w:r w:rsidRPr="00FD17F2">
        <w:rPr>
          <w:color w:val="000000"/>
          <w:sz w:val="28"/>
          <w:szCs w:val="28"/>
        </w:rPr>
        <w:t xml:space="preserve"> в социальных сетях. 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В художественной самодеятельности принимают участие работники школы, жители села, детского сада, а так же дети сел.</w:t>
      </w:r>
    </w:p>
    <w:p w:rsidR="005672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  Проводятся мероприятия для детей, для молодежи по пятницам и субботам проводятся молодежные вечера. Оформляются </w:t>
      </w:r>
      <w:r w:rsidR="00615092" w:rsidRPr="00FD17F2">
        <w:rPr>
          <w:rFonts w:ascii="Times New Roman" w:hAnsi="Times New Roman"/>
          <w:sz w:val="28"/>
          <w:szCs w:val="28"/>
        </w:rPr>
        <w:t>стенды, альбомы по истории села</w:t>
      </w:r>
      <w:r w:rsidRPr="00FD17F2">
        <w:rPr>
          <w:rFonts w:ascii="Times New Roman" w:hAnsi="Times New Roman"/>
          <w:sz w:val="28"/>
          <w:szCs w:val="28"/>
        </w:rPr>
        <w:t xml:space="preserve">.                </w:t>
      </w:r>
    </w:p>
    <w:p w:rsidR="0011313A" w:rsidRPr="00FD17F2" w:rsidRDefault="005672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  </w:t>
      </w:r>
      <w:r w:rsidR="0011313A" w:rsidRPr="00FD17F2">
        <w:rPr>
          <w:rFonts w:ascii="Times New Roman" w:hAnsi="Times New Roman"/>
          <w:sz w:val="28"/>
          <w:szCs w:val="28"/>
        </w:rPr>
        <w:t xml:space="preserve">Работники Дома культуры и </w:t>
      </w:r>
      <w:proofErr w:type="gramStart"/>
      <w:r w:rsidR="0011313A" w:rsidRPr="00FD17F2">
        <w:rPr>
          <w:rFonts w:ascii="Times New Roman" w:hAnsi="Times New Roman"/>
          <w:sz w:val="28"/>
          <w:szCs w:val="28"/>
        </w:rPr>
        <w:t>заведующая</w:t>
      </w:r>
      <w:proofErr w:type="gramEnd"/>
      <w:r w:rsidR="0011313A" w:rsidRPr="00FD17F2">
        <w:rPr>
          <w:rFonts w:ascii="Times New Roman" w:hAnsi="Times New Roman"/>
          <w:sz w:val="28"/>
          <w:szCs w:val="28"/>
        </w:rPr>
        <w:t xml:space="preserve"> сельской  библиотеки работают во в</w:t>
      </w:r>
      <w:r w:rsidR="00615092" w:rsidRPr="00FD17F2">
        <w:rPr>
          <w:rFonts w:ascii="Times New Roman" w:hAnsi="Times New Roman"/>
          <w:sz w:val="28"/>
          <w:szCs w:val="28"/>
        </w:rPr>
        <w:t>заимодействии в тесном контакте</w:t>
      </w:r>
      <w:r w:rsidR="0011313A" w:rsidRPr="00FD17F2">
        <w:rPr>
          <w:rFonts w:ascii="Times New Roman" w:hAnsi="Times New Roman"/>
          <w:sz w:val="28"/>
          <w:szCs w:val="28"/>
        </w:rPr>
        <w:t>. Почти все мероприятия проводятся совместно.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FD17F2">
        <w:rPr>
          <w:sz w:val="28"/>
          <w:szCs w:val="28"/>
        </w:rPr>
        <w:t>В 202</w:t>
      </w:r>
      <w:r w:rsidR="00FD17F2" w:rsidRPr="00FD17F2">
        <w:rPr>
          <w:sz w:val="28"/>
          <w:szCs w:val="28"/>
        </w:rPr>
        <w:t>5</w:t>
      </w:r>
      <w:r w:rsidRPr="00FD17F2">
        <w:rPr>
          <w:sz w:val="28"/>
          <w:szCs w:val="28"/>
        </w:rPr>
        <w:t xml:space="preserve"> году большое внимание уделялось вопросам благоустройства территории поселения и оздоровлению экологической обстановки.    Проблема благоустройства – это не только финансы, но и человеческий фактор. Каждому человеку хочется жить в комфортных условиях, в чистоте.   Проводилась работа по наведению порядка на всей территории поселения. Весной и осень</w:t>
      </w:r>
      <w:r w:rsidR="00615092" w:rsidRPr="00FD17F2">
        <w:rPr>
          <w:sz w:val="28"/>
          <w:szCs w:val="28"/>
        </w:rPr>
        <w:t>ю</w:t>
      </w:r>
      <w:r w:rsidRPr="00FD17F2">
        <w:rPr>
          <w:sz w:val="28"/>
          <w:szCs w:val="28"/>
        </w:rPr>
        <w:t xml:space="preserve">  проводились </w:t>
      </w:r>
      <w:proofErr w:type="gramStart"/>
      <w:r w:rsidRPr="00FD17F2">
        <w:rPr>
          <w:sz w:val="28"/>
          <w:szCs w:val="28"/>
        </w:rPr>
        <w:t>субботники</w:t>
      </w:r>
      <w:proofErr w:type="gramEnd"/>
      <w:r w:rsidRPr="00FD17F2">
        <w:rPr>
          <w:sz w:val="28"/>
          <w:szCs w:val="28"/>
        </w:rPr>
        <w:t xml:space="preserve"> в которых принимали участие работники учреждений. Традиционно два раза в год мы проводим субботники на кладбищах, и далеко не всегда население принимает участие, в основном один и тот же состав.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В центре внимания администрации сельсовета находится работа постоянно действующих общественных комиссий при администрации сельсовета: </w:t>
      </w:r>
    </w:p>
    <w:p w:rsidR="0011313A" w:rsidRPr="00FD17F2" w:rsidRDefault="0011313A" w:rsidP="00FD17F2">
      <w:pPr>
        <w:pStyle w:val="a5"/>
        <w:widowControl w:val="0"/>
        <w:numPr>
          <w:ilvl w:val="0"/>
          <w:numId w:val="1"/>
        </w:numPr>
        <w:tabs>
          <w:tab w:val="left" w:pos="1187"/>
        </w:tabs>
        <w:spacing w:after="226" w:line="240" w:lineRule="auto"/>
        <w:ind w:left="60" w:right="423" w:firstLine="700"/>
        <w:rPr>
          <w:rFonts w:ascii="Times New Roman" w:hAnsi="Times New Roman"/>
          <w:b w:val="0"/>
          <w:i w:val="0"/>
          <w:sz w:val="28"/>
          <w:szCs w:val="28"/>
        </w:rPr>
      </w:pPr>
      <w:r w:rsidRPr="00FD17F2">
        <w:rPr>
          <w:rStyle w:val="a6"/>
          <w:rFonts w:ascii="Times New Roman" w:hAnsi="Times New Roman"/>
          <w:color w:val="000000"/>
          <w:sz w:val="28"/>
          <w:szCs w:val="28"/>
        </w:rPr>
        <w:t>Совет ветеранов (председатель Морсков А.В.)</w:t>
      </w:r>
    </w:p>
    <w:p w:rsidR="0011313A" w:rsidRPr="00FD17F2" w:rsidRDefault="0011313A" w:rsidP="00FD17F2">
      <w:pPr>
        <w:pStyle w:val="a5"/>
        <w:widowControl w:val="0"/>
        <w:numPr>
          <w:ilvl w:val="0"/>
          <w:numId w:val="1"/>
        </w:numPr>
        <w:tabs>
          <w:tab w:val="left" w:pos="1087"/>
        </w:tabs>
        <w:spacing w:after="0" w:line="240" w:lineRule="auto"/>
        <w:ind w:left="20" w:right="460" w:firstLine="680"/>
        <w:rPr>
          <w:rStyle w:val="a6"/>
          <w:sz w:val="28"/>
          <w:szCs w:val="28"/>
        </w:rPr>
      </w:pPr>
      <w:r w:rsidRPr="00FD17F2">
        <w:rPr>
          <w:rStyle w:val="a6"/>
          <w:rFonts w:ascii="Times New Roman" w:hAnsi="Times New Roman"/>
          <w:color w:val="000000"/>
          <w:sz w:val="28"/>
          <w:szCs w:val="28"/>
        </w:rPr>
        <w:t>Общественный Совет по профилактике преступлений и правонарушений (председатель Логинов А.Н.)</w:t>
      </w:r>
    </w:p>
    <w:p w:rsidR="0011313A" w:rsidRPr="00FD17F2" w:rsidRDefault="0017043A" w:rsidP="00FD17F2">
      <w:pPr>
        <w:pStyle w:val="a5"/>
        <w:widowControl w:val="0"/>
        <w:numPr>
          <w:ilvl w:val="0"/>
          <w:numId w:val="1"/>
        </w:numPr>
        <w:tabs>
          <w:tab w:val="left" w:pos="887"/>
        </w:tabs>
        <w:spacing w:after="0" w:line="24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С</w:t>
      </w:r>
      <w:r w:rsidR="0011313A"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тароста села Новомихайловка </w:t>
      </w:r>
      <w:r w:rsidR="00FB177F"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>Пешков Ю.Н.</w:t>
      </w:r>
    </w:p>
    <w:p w:rsidR="0011313A" w:rsidRPr="00FD17F2" w:rsidRDefault="0011313A" w:rsidP="00FD17F2">
      <w:pPr>
        <w:pStyle w:val="a5"/>
        <w:widowControl w:val="0"/>
        <w:numPr>
          <w:ilvl w:val="0"/>
          <w:numId w:val="1"/>
        </w:numPr>
        <w:tabs>
          <w:tab w:val="left" w:pos="1127"/>
        </w:tabs>
        <w:spacing w:after="0" w:line="24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>Комиссия по делам несовершеннолетних (председатель Федько Е.В.).</w:t>
      </w:r>
    </w:p>
    <w:p w:rsidR="0011313A" w:rsidRPr="00FD17F2" w:rsidRDefault="0011313A" w:rsidP="00FD17F2">
      <w:pPr>
        <w:pStyle w:val="a5"/>
        <w:widowControl w:val="0"/>
        <w:numPr>
          <w:ilvl w:val="0"/>
          <w:numId w:val="1"/>
        </w:numPr>
        <w:tabs>
          <w:tab w:val="left" w:pos="1118"/>
        </w:tabs>
        <w:spacing w:after="0" w:line="24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Женсовет (председатель </w:t>
      </w:r>
      <w:r w:rsidR="0017043A"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>Антонова И.В.</w:t>
      </w:r>
      <w:r w:rsidRPr="00FD17F2">
        <w:rPr>
          <w:rFonts w:ascii="Times New Roman" w:hAnsi="Times New Roman"/>
          <w:b w:val="0"/>
          <w:i w:val="0"/>
          <w:color w:val="000000"/>
          <w:sz w:val="28"/>
          <w:szCs w:val="28"/>
        </w:rPr>
        <w:t>)</w:t>
      </w:r>
    </w:p>
    <w:p w:rsidR="0011313A" w:rsidRPr="00FD17F2" w:rsidRDefault="0011313A" w:rsidP="00FD17F2">
      <w:pPr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Совет молодежи </w:t>
      </w:r>
      <w:proofErr w:type="gramStart"/>
      <w:r w:rsidRPr="00FD17F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D17F2">
        <w:rPr>
          <w:rFonts w:ascii="Times New Roman" w:hAnsi="Times New Roman"/>
          <w:sz w:val="28"/>
          <w:szCs w:val="28"/>
        </w:rPr>
        <w:t>председатель Корн</w:t>
      </w:r>
      <w:r w:rsidR="00DB4D7B" w:rsidRPr="00FD17F2">
        <w:rPr>
          <w:rFonts w:ascii="Times New Roman" w:hAnsi="Times New Roman"/>
          <w:sz w:val="28"/>
          <w:szCs w:val="28"/>
        </w:rPr>
        <w:t>и</w:t>
      </w:r>
      <w:r w:rsidRPr="00FD17F2">
        <w:rPr>
          <w:rFonts w:ascii="Times New Roman" w:hAnsi="Times New Roman"/>
          <w:sz w:val="28"/>
          <w:szCs w:val="28"/>
        </w:rPr>
        <w:t>енко Н.Н.)</w:t>
      </w:r>
    </w:p>
    <w:p w:rsidR="0011313A" w:rsidRPr="00FD17F2" w:rsidRDefault="00DB4D7B" w:rsidP="00FD17F2">
      <w:pPr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Административная комисси</w:t>
      </w:r>
      <w:r w:rsidR="0011313A" w:rsidRPr="00FD17F2">
        <w:rPr>
          <w:rFonts w:ascii="Times New Roman" w:hAnsi="Times New Roman"/>
          <w:sz w:val="28"/>
          <w:szCs w:val="28"/>
        </w:rPr>
        <w:t>я (председатель Логинов А.Н.).</w:t>
      </w:r>
    </w:p>
    <w:p w:rsidR="0011313A" w:rsidRPr="00FD17F2" w:rsidRDefault="0011313A" w:rsidP="00FD1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  На территории осуществляют свою деятельность Индивидуальные предприниматели:</w:t>
      </w:r>
    </w:p>
    <w:p w:rsidR="0011313A" w:rsidRPr="00FD17F2" w:rsidRDefault="0011313A" w:rsidP="00FD17F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ИП Перевозников </w:t>
      </w:r>
      <w:r w:rsidR="009C2A45" w:rsidRPr="00FD17F2">
        <w:rPr>
          <w:rFonts w:ascii="Times New Roman" w:hAnsi="Times New Roman"/>
          <w:sz w:val="28"/>
          <w:szCs w:val="28"/>
        </w:rPr>
        <w:t>Федор Викторович</w:t>
      </w:r>
    </w:p>
    <w:p w:rsidR="0011313A" w:rsidRPr="00FD17F2" w:rsidRDefault="0011313A" w:rsidP="00FD17F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ИП Горбачев Игорь Александрович</w:t>
      </w:r>
    </w:p>
    <w:p w:rsidR="0011313A" w:rsidRPr="00FD17F2" w:rsidRDefault="0011313A" w:rsidP="00FD17F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FD17F2">
        <w:rPr>
          <w:rFonts w:ascii="Times New Roman" w:hAnsi="Times New Roman"/>
          <w:sz w:val="28"/>
          <w:szCs w:val="28"/>
        </w:rPr>
        <w:t>Совинова</w:t>
      </w:r>
      <w:proofErr w:type="spellEnd"/>
      <w:r w:rsidRPr="00FD17F2">
        <w:rPr>
          <w:rFonts w:ascii="Times New Roman" w:hAnsi="Times New Roman"/>
          <w:sz w:val="28"/>
          <w:szCs w:val="28"/>
        </w:rPr>
        <w:t xml:space="preserve"> Светлана Владимировна </w:t>
      </w:r>
    </w:p>
    <w:p w:rsidR="0011313A" w:rsidRPr="00FD17F2" w:rsidRDefault="0011313A" w:rsidP="00FD17F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FD17F2">
        <w:rPr>
          <w:rFonts w:ascii="Times New Roman" w:hAnsi="Times New Roman"/>
          <w:sz w:val="28"/>
          <w:szCs w:val="28"/>
        </w:rPr>
        <w:t>Гумирова</w:t>
      </w:r>
      <w:proofErr w:type="spellEnd"/>
      <w:r w:rsidRPr="00FD17F2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FD17F2">
        <w:rPr>
          <w:rFonts w:ascii="Times New Roman" w:hAnsi="Times New Roman"/>
          <w:sz w:val="28"/>
          <w:szCs w:val="28"/>
        </w:rPr>
        <w:t>Мансуровна</w:t>
      </w:r>
      <w:proofErr w:type="spellEnd"/>
    </w:p>
    <w:p w:rsidR="009C2A45" w:rsidRPr="00FD17F2" w:rsidRDefault="009C2A45" w:rsidP="00FD17F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FD17F2">
        <w:rPr>
          <w:rFonts w:ascii="Times New Roman" w:hAnsi="Times New Roman"/>
          <w:sz w:val="28"/>
          <w:szCs w:val="28"/>
        </w:rPr>
        <w:t>Кучербаев</w:t>
      </w:r>
      <w:proofErr w:type="spellEnd"/>
      <w:r w:rsidRPr="00FD17F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D17F2">
        <w:rPr>
          <w:rFonts w:ascii="Times New Roman" w:hAnsi="Times New Roman"/>
          <w:sz w:val="28"/>
          <w:szCs w:val="28"/>
        </w:rPr>
        <w:t>Ильдус</w:t>
      </w:r>
      <w:proofErr w:type="spellEnd"/>
      <w:r w:rsidRPr="00FD1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7F2">
        <w:rPr>
          <w:rFonts w:ascii="Times New Roman" w:hAnsi="Times New Roman"/>
          <w:sz w:val="28"/>
          <w:szCs w:val="28"/>
        </w:rPr>
        <w:t>Идрисович</w:t>
      </w:r>
      <w:proofErr w:type="spellEnd"/>
    </w:p>
    <w:p w:rsidR="0011313A" w:rsidRPr="00FD17F2" w:rsidRDefault="0011313A" w:rsidP="00FD1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Многие вопросы решаются нашими предпринимателями.</w:t>
      </w:r>
    </w:p>
    <w:p w:rsidR="0011313A" w:rsidRPr="00FD17F2" w:rsidRDefault="0011313A" w:rsidP="00FD1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lastRenderedPageBreak/>
        <w:t xml:space="preserve">    Хочу выразить им огромную благодарность за финансовую поддержку наших учреждений.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FD17F2">
        <w:rPr>
          <w:sz w:val="28"/>
          <w:szCs w:val="28"/>
        </w:rPr>
        <w:t xml:space="preserve">  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240" w:afterAutospacing="0"/>
        <w:ind w:firstLine="708"/>
        <w:jc w:val="center"/>
        <w:rPr>
          <w:b/>
          <w:i/>
          <w:sz w:val="28"/>
          <w:szCs w:val="28"/>
          <w:u w:val="single"/>
        </w:rPr>
      </w:pPr>
      <w:r w:rsidRPr="00FD17F2">
        <w:rPr>
          <w:b/>
          <w:i/>
          <w:sz w:val="28"/>
          <w:szCs w:val="28"/>
          <w:u w:val="single"/>
        </w:rPr>
        <w:t>Безопасность на территории сельсовета</w:t>
      </w:r>
    </w:p>
    <w:p w:rsidR="0017043A" w:rsidRPr="00FD17F2" w:rsidRDefault="0011313A" w:rsidP="00FD17F2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8"/>
          <w:szCs w:val="28"/>
        </w:rPr>
      </w:pPr>
      <w:r w:rsidRPr="00FD17F2">
        <w:rPr>
          <w:sz w:val="28"/>
          <w:szCs w:val="28"/>
        </w:rPr>
        <w:t xml:space="preserve">      </w:t>
      </w:r>
      <w:r w:rsidRPr="00FD17F2">
        <w:rPr>
          <w:b w:val="0"/>
          <w:sz w:val="28"/>
          <w:szCs w:val="28"/>
        </w:rPr>
        <w:t xml:space="preserve">В соответствии с </w:t>
      </w:r>
      <w:r w:rsidR="0017043A" w:rsidRPr="00FD17F2">
        <w:rPr>
          <w:b w:val="0"/>
          <w:sz w:val="28"/>
          <w:szCs w:val="28"/>
        </w:rPr>
        <w:t>33</w:t>
      </w:r>
      <w:r w:rsidRPr="00FD17F2">
        <w:rPr>
          <w:b w:val="0"/>
          <w:sz w:val="28"/>
          <w:szCs w:val="28"/>
        </w:rPr>
        <w:t xml:space="preserve"> Федеральным Законом</w:t>
      </w:r>
      <w:r w:rsidRPr="00FD17F2">
        <w:rPr>
          <w:sz w:val="28"/>
          <w:szCs w:val="28"/>
        </w:rPr>
        <w:t xml:space="preserve"> «</w:t>
      </w:r>
      <w:r w:rsidR="0017043A" w:rsidRPr="00FD17F2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>» в полномочия администрации  сельсовета входит организация первичных мер пожаротушения. Каждый житель обязан соблюдать меры пожарной безопасности, чтобы не допустить возгорание в жилом секторе. Для обеспечения пожарной безопасности имеется пожарный автомобиль  в рабочем состоянии. В зимнее время автомобиль находится в</w:t>
      </w:r>
      <w:r w:rsidR="009C2A45" w:rsidRPr="00FD17F2">
        <w:rPr>
          <w:rFonts w:ascii="Times New Roman" w:hAnsi="Times New Roman"/>
          <w:sz w:val="28"/>
          <w:szCs w:val="28"/>
        </w:rPr>
        <w:t xml:space="preserve"> не</w:t>
      </w:r>
      <w:r w:rsidR="00DB4D7B" w:rsidRPr="00FD17F2">
        <w:rPr>
          <w:rFonts w:ascii="Times New Roman" w:hAnsi="Times New Roman"/>
          <w:sz w:val="28"/>
          <w:szCs w:val="28"/>
        </w:rPr>
        <w:t xml:space="preserve"> </w:t>
      </w:r>
      <w:r w:rsidRPr="00FD17F2">
        <w:rPr>
          <w:rFonts w:ascii="Times New Roman" w:hAnsi="Times New Roman"/>
          <w:sz w:val="28"/>
          <w:szCs w:val="28"/>
        </w:rPr>
        <w:t>отапливаемой стоянке.</w:t>
      </w:r>
    </w:p>
    <w:p w:rsidR="0011313A" w:rsidRPr="00FD17F2" w:rsidRDefault="0011313A" w:rsidP="00FD17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        Вызывают беспокойство брошенные дома, к которым подведено электричество  и сорная растительность рядом с домами. Администрацией сельсовета  проводились собрания граждан, цель которых информирование населения о деятельности местной власти.</w:t>
      </w:r>
    </w:p>
    <w:p w:rsidR="0011313A" w:rsidRPr="00FD17F2" w:rsidRDefault="0011313A" w:rsidP="00FD17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17F2">
        <w:rPr>
          <w:sz w:val="28"/>
          <w:szCs w:val="28"/>
        </w:rPr>
        <w:t>На территории Бурунчинского сельсовета созданы и работают две профилактические группы. Членами рабочей группы жителям сёл вручались памятки по противопожарной безопасности, проводится пояснительная работа по соблюдению противопожарной безопасности. Эту работу проводим регулярно в течение всего года.</w:t>
      </w:r>
    </w:p>
    <w:p w:rsidR="0011313A" w:rsidRPr="00FD17F2" w:rsidRDefault="0011313A" w:rsidP="00FD1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  <w:shd w:val="clear" w:color="auto" w:fill="FFFFFF"/>
        </w:rPr>
        <w:t>Ежегодно  производится обустройство защитных противопожарных полос (опашка) границ населённых пунктов сельсовета.</w:t>
      </w:r>
      <w:r w:rsidRPr="00FD17F2">
        <w:rPr>
          <w:rFonts w:ascii="Times New Roman" w:hAnsi="Times New Roman"/>
          <w:sz w:val="28"/>
          <w:szCs w:val="28"/>
        </w:rPr>
        <w:t xml:space="preserve"> На постоянной основе  действует межведомственная акция «Сохрани жизнь себе и своему ребенку».</w:t>
      </w:r>
      <w:r w:rsidRPr="00FD17F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FD17F2">
        <w:rPr>
          <w:rFonts w:ascii="Times New Roman" w:hAnsi="Times New Roman"/>
          <w:sz w:val="28"/>
          <w:szCs w:val="28"/>
        </w:rPr>
        <w:t>В целях профилактики несчастных случаев и недопущения случаев гибели людей на пожарах на 1 января  202</w:t>
      </w:r>
      <w:r w:rsidR="0017043A" w:rsidRPr="00FD17F2">
        <w:rPr>
          <w:rFonts w:ascii="Times New Roman" w:hAnsi="Times New Roman"/>
          <w:sz w:val="28"/>
          <w:szCs w:val="28"/>
        </w:rPr>
        <w:t>6</w:t>
      </w:r>
      <w:r w:rsidRPr="00FD17F2">
        <w:rPr>
          <w:rFonts w:ascii="Times New Roman" w:hAnsi="Times New Roman"/>
          <w:sz w:val="28"/>
          <w:szCs w:val="28"/>
        </w:rPr>
        <w:t xml:space="preserve"> года  обследовано  более </w:t>
      </w:r>
      <w:r w:rsidR="0017043A" w:rsidRPr="00FD17F2">
        <w:rPr>
          <w:rFonts w:ascii="Times New Roman" w:hAnsi="Times New Roman"/>
          <w:sz w:val="28"/>
          <w:szCs w:val="28"/>
        </w:rPr>
        <w:t>10</w:t>
      </w:r>
      <w:r w:rsidR="003914D5" w:rsidRPr="00FD17F2">
        <w:rPr>
          <w:rFonts w:ascii="Times New Roman" w:hAnsi="Times New Roman"/>
          <w:sz w:val="28"/>
          <w:szCs w:val="28"/>
        </w:rPr>
        <w:t xml:space="preserve"> </w:t>
      </w:r>
      <w:r w:rsidRPr="00FD17F2">
        <w:rPr>
          <w:rFonts w:ascii="Times New Roman" w:hAnsi="Times New Roman"/>
          <w:sz w:val="28"/>
          <w:szCs w:val="28"/>
        </w:rPr>
        <w:t xml:space="preserve">семей, установлено </w:t>
      </w:r>
      <w:r w:rsidR="009C2A45" w:rsidRPr="00FD17F2">
        <w:rPr>
          <w:rFonts w:ascii="Times New Roman" w:hAnsi="Times New Roman"/>
          <w:sz w:val="28"/>
          <w:szCs w:val="28"/>
        </w:rPr>
        <w:t>1</w:t>
      </w:r>
      <w:r w:rsidR="00D3164E" w:rsidRPr="00FD17F2">
        <w:rPr>
          <w:rFonts w:ascii="Times New Roman" w:hAnsi="Times New Roman"/>
          <w:sz w:val="28"/>
          <w:szCs w:val="28"/>
        </w:rPr>
        <w:t>0</w:t>
      </w:r>
      <w:r w:rsidRPr="00FD17F2">
        <w:rPr>
          <w:rFonts w:ascii="Times New Roman" w:hAnsi="Times New Roman"/>
          <w:sz w:val="28"/>
          <w:szCs w:val="28"/>
        </w:rPr>
        <w:t xml:space="preserve"> автономных дымоизвещателей, </w:t>
      </w:r>
      <w:r w:rsidR="009C2A45" w:rsidRPr="00FD17F2">
        <w:rPr>
          <w:rFonts w:ascii="Times New Roman" w:hAnsi="Times New Roman"/>
          <w:sz w:val="28"/>
          <w:szCs w:val="28"/>
        </w:rPr>
        <w:t>3</w:t>
      </w:r>
      <w:r w:rsidRPr="00FD17F2">
        <w:rPr>
          <w:rFonts w:ascii="Times New Roman" w:hAnsi="Times New Roman"/>
          <w:sz w:val="28"/>
          <w:szCs w:val="28"/>
        </w:rPr>
        <w:t xml:space="preserve"> из них  в многодетных, в  семьях социально-опасного положения.</w:t>
      </w:r>
      <w:proofErr w:type="gramEnd"/>
      <w:r w:rsidRPr="00FD17F2">
        <w:rPr>
          <w:rFonts w:ascii="Times New Roman" w:hAnsi="Times New Roman"/>
          <w:sz w:val="28"/>
          <w:szCs w:val="28"/>
        </w:rPr>
        <w:t xml:space="preserve"> Работа по акции продолжается. </w:t>
      </w:r>
    </w:p>
    <w:p w:rsidR="003914D5" w:rsidRPr="00FD17F2" w:rsidRDefault="003914D5" w:rsidP="00FD1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F2">
        <w:rPr>
          <w:rFonts w:ascii="Times New Roman" w:hAnsi="Times New Roman"/>
          <w:sz w:val="28"/>
          <w:szCs w:val="28"/>
        </w:rPr>
        <w:t xml:space="preserve">Не прекращаются военные действия в Украине. </w:t>
      </w:r>
      <w:r w:rsidR="00FD17F2" w:rsidRPr="00FD17F2">
        <w:rPr>
          <w:rFonts w:ascii="Times New Roman" w:hAnsi="Times New Roman"/>
          <w:sz w:val="28"/>
          <w:szCs w:val="28"/>
        </w:rPr>
        <w:t>9</w:t>
      </w:r>
      <w:r w:rsidRPr="00FD17F2">
        <w:rPr>
          <w:rFonts w:ascii="Times New Roman" w:hAnsi="Times New Roman"/>
          <w:sz w:val="28"/>
          <w:szCs w:val="28"/>
        </w:rPr>
        <w:t xml:space="preserve"> наших ребят выполняют там воинский долг. А наш долг поддерживать их тыл. Поддерживать семьи и собирать посильную помощь. Собственно этим мы и занимаемся постоянно.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FD17F2">
        <w:rPr>
          <w:b/>
          <w:i/>
          <w:color w:val="000000"/>
          <w:sz w:val="28"/>
          <w:szCs w:val="28"/>
          <w:u w:val="single"/>
        </w:rPr>
        <w:t>Заключение.</w:t>
      </w:r>
    </w:p>
    <w:p w:rsidR="0011313A" w:rsidRPr="00FD17F2" w:rsidRDefault="0011313A" w:rsidP="00FD17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17F2">
        <w:rPr>
          <w:color w:val="000000"/>
          <w:sz w:val="28"/>
          <w:szCs w:val="28"/>
        </w:rPr>
        <w:t xml:space="preserve">Надеюсь, что взаимосвязь администрации сельсовета, Совета депутатов и всех жителей населенных пунктов будет еще теснее. Мне хочется, чтобы все живущие здесь понимали, что все зависит от нас самих. Выражаю слова благодарности Совету депутатов, и всем жителям села которые не остаются в стороне от наших проблем и оказывают всевозможную помощь. Только вместе мы можем решить наши проблемы и преодолеть трудности. Огромное всем спасибо и надеюсь на дальнейшую плодотворную, совместную работу. </w:t>
      </w:r>
    </w:p>
    <w:p w:rsidR="0011313A" w:rsidRPr="00C70231" w:rsidRDefault="0011313A" w:rsidP="0011313A">
      <w:pPr>
        <w:rPr>
          <w:sz w:val="28"/>
          <w:szCs w:val="28"/>
        </w:rPr>
      </w:pP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:rsidR="00121193" w:rsidRPr="00C70231" w:rsidRDefault="00121193">
      <w:pPr>
        <w:rPr>
          <w:sz w:val="28"/>
          <w:szCs w:val="28"/>
        </w:rPr>
      </w:pPr>
    </w:p>
    <w:sectPr w:rsidR="00121193" w:rsidRPr="00C70231" w:rsidSect="001517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A740E3A"/>
    <w:lvl w:ilvl="0">
      <w:start w:val="1"/>
      <w:numFmt w:val="bullet"/>
      <w:lvlText w:val="■"/>
      <w:lvlJc w:val="left"/>
      <w:pPr>
        <w:ind w:left="71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</w:abstractNum>
  <w:abstractNum w:abstractNumId="1">
    <w:nsid w:val="714817AB"/>
    <w:multiLevelType w:val="multilevel"/>
    <w:tmpl w:val="2B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3A"/>
    <w:rsid w:val="00014C89"/>
    <w:rsid w:val="00035668"/>
    <w:rsid w:val="000405C2"/>
    <w:rsid w:val="00065DC5"/>
    <w:rsid w:val="00086435"/>
    <w:rsid w:val="0009585A"/>
    <w:rsid w:val="000B547C"/>
    <w:rsid w:val="000C48BB"/>
    <w:rsid w:val="000D34C3"/>
    <w:rsid w:val="00100894"/>
    <w:rsid w:val="0011313A"/>
    <w:rsid w:val="00121193"/>
    <w:rsid w:val="0014053B"/>
    <w:rsid w:val="00146D89"/>
    <w:rsid w:val="001520B2"/>
    <w:rsid w:val="001644BB"/>
    <w:rsid w:val="00166DF2"/>
    <w:rsid w:val="0017043A"/>
    <w:rsid w:val="00204741"/>
    <w:rsid w:val="00207E42"/>
    <w:rsid w:val="002D10D9"/>
    <w:rsid w:val="0034481C"/>
    <w:rsid w:val="00361BC5"/>
    <w:rsid w:val="00365E33"/>
    <w:rsid w:val="0038219F"/>
    <w:rsid w:val="00390122"/>
    <w:rsid w:val="003914D5"/>
    <w:rsid w:val="003B4148"/>
    <w:rsid w:val="003E1A68"/>
    <w:rsid w:val="003E73C5"/>
    <w:rsid w:val="00463C53"/>
    <w:rsid w:val="00494E80"/>
    <w:rsid w:val="004B3259"/>
    <w:rsid w:val="004E1841"/>
    <w:rsid w:val="00514A0D"/>
    <w:rsid w:val="0056723A"/>
    <w:rsid w:val="00577726"/>
    <w:rsid w:val="00584BC2"/>
    <w:rsid w:val="005D69A3"/>
    <w:rsid w:val="0060290D"/>
    <w:rsid w:val="00615092"/>
    <w:rsid w:val="00635968"/>
    <w:rsid w:val="00677257"/>
    <w:rsid w:val="006964E7"/>
    <w:rsid w:val="00715620"/>
    <w:rsid w:val="00717A01"/>
    <w:rsid w:val="007A6004"/>
    <w:rsid w:val="007F3A9E"/>
    <w:rsid w:val="007F5F13"/>
    <w:rsid w:val="00834EB4"/>
    <w:rsid w:val="00893D4C"/>
    <w:rsid w:val="008B703A"/>
    <w:rsid w:val="008C73D4"/>
    <w:rsid w:val="008C73DC"/>
    <w:rsid w:val="0090396A"/>
    <w:rsid w:val="009470F8"/>
    <w:rsid w:val="0098591A"/>
    <w:rsid w:val="009956B8"/>
    <w:rsid w:val="009B77AC"/>
    <w:rsid w:val="009C1FF0"/>
    <w:rsid w:val="009C2A45"/>
    <w:rsid w:val="00A0341A"/>
    <w:rsid w:val="00A133A0"/>
    <w:rsid w:val="00A135F2"/>
    <w:rsid w:val="00A2092B"/>
    <w:rsid w:val="00A454DF"/>
    <w:rsid w:val="00A543CF"/>
    <w:rsid w:val="00A75B72"/>
    <w:rsid w:val="00B37686"/>
    <w:rsid w:val="00B43F8E"/>
    <w:rsid w:val="00B9649C"/>
    <w:rsid w:val="00C00431"/>
    <w:rsid w:val="00C04CB8"/>
    <w:rsid w:val="00C33721"/>
    <w:rsid w:val="00C70231"/>
    <w:rsid w:val="00C843E7"/>
    <w:rsid w:val="00CA4DAF"/>
    <w:rsid w:val="00CB694F"/>
    <w:rsid w:val="00D03A2C"/>
    <w:rsid w:val="00D3164E"/>
    <w:rsid w:val="00D85855"/>
    <w:rsid w:val="00D85BE1"/>
    <w:rsid w:val="00DB4D7B"/>
    <w:rsid w:val="00DB5266"/>
    <w:rsid w:val="00DB7168"/>
    <w:rsid w:val="00DF7CDF"/>
    <w:rsid w:val="00E552BF"/>
    <w:rsid w:val="00E86019"/>
    <w:rsid w:val="00EA2618"/>
    <w:rsid w:val="00EC1EC6"/>
    <w:rsid w:val="00EE66ED"/>
    <w:rsid w:val="00F040FB"/>
    <w:rsid w:val="00F229A0"/>
    <w:rsid w:val="00F5569A"/>
    <w:rsid w:val="00F57E3D"/>
    <w:rsid w:val="00FB177F"/>
    <w:rsid w:val="00FB3122"/>
    <w:rsid w:val="00FC3F60"/>
    <w:rsid w:val="00FD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3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704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11313A"/>
    <w:rPr>
      <w:rFonts w:ascii="Times New Roman" w:hAnsi="Times New Roman" w:cs="Times New Roman" w:hint="default"/>
      <w:i/>
      <w:iCs w:val="0"/>
    </w:rPr>
  </w:style>
  <w:style w:type="paragraph" w:customStyle="1" w:styleId="Default">
    <w:name w:val="Default"/>
    <w:uiPriority w:val="99"/>
    <w:rsid w:val="00113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1313A"/>
    <w:pPr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313A"/>
    <w:rPr>
      <w:rFonts w:ascii="Bookman Old Style" w:eastAsia="Calibri" w:hAnsi="Bookman Old Style" w:cs="Times New Roman"/>
      <w:b/>
      <w:bCs/>
      <w:i/>
      <w:iCs/>
    </w:rPr>
  </w:style>
  <w:style w:type="paragraph" w:customStyle="1" w:styleId="formattext">
    <w:name w:val="formattext"/>
    <w:basedOn w:val="a"/>
    <w:uiPriority w:val="99"/>
    <w:rsid w:val="00113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EC1EC6"/>
    <w:rPr>
      <w:b/>
      <w:bCs/>
    </w:rPr>
  </w:style>
  <w:style w:type="character" w:styleId="a8">
    <w:name w:val="Hyperlink"/>
    <w:basedOn w:val="a0"/>
    <w:uiPriority w:val="99"/>
    <w:semiHidden/>
    <w:unhideWhenUsed/>
    <w:rsid w:val="00EC1EC6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6964E7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rsid w:val="006964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6964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70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2026-03-19T11:27:00Z</cp:lastPrinted>
  <dcterms:created xsi:type="dcterms:W3CDTF">2023-03-24T09:46:00Z</dcterms:created>
  <dcterms:modified xsi:type="dcterms:W3CDTF">2026-04-10T04:50:00Z</dcterms:modified>
</cp:coreProperties>
</file>